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HAnsi"/>
          <w:b w:val="0"/>
          <w:bCs w:val="0"/>
          <w:color w:val="4F81BD" w:themeColor="accent1"/>
          <w:sz w:val="22"/>
          <w:szCs w:val="22"/>
        </w:rPr>
        <w:id w:val="-142194486"/>
        <w:docPartObj>
          <w:docPartGallery w:val="Cover Pages"/>
          <w:docPartUnique/>
        </w:docPartObj>
      </w:sdtPr>
      <w:sdtEndPr>
        <w:rPr>
          <w:rFonts w:eastAsia="Arial"/>
          <w:color w:val="auto"/>
        </w:rPr>
      </w:sdtEndPr>
      <w:sdtContent>
        <w:p w14:paraId="01B7573F" w14:textId="59CF30DB" w:rsidR="00D922D9" w:rsidRPr="00F12D8D" w:rsidRDefault="00D922D9" w:rsidP="001A766F">
          <w:pPr>
            <w:pStyle w:val="Heading1"/>
            <w:tabs>
              <w:tab w:val="left" w:pos="9270"/>
            </w:tabs>
            <w:spacing w:before="62"/>
            <w:ind w:left="0"/>
            <w:jc w:val="center"/>
            <w:rPr>
              <w:rFonts w:asciiTheme="minorHAnsi" w:hAnsiTheme="minorHAnsi" w:cstheme="minorHAnsi"/>
            </w:rPr>
          </w:pPr>
          <w:r w:rsidRPr="00F12D8D">
            <w:rPr>
              <w:rFonts w:asciiTheme="minorHAnsi" w:hAnsiTheme="minorHAnsi" w:cstheme="minorHAnsi"/>
              <w:u w:val="thick"/>
            </w:rPr>
            <w:t>LIMITED CLIENTELE ACTIVITIES (LMC)</w:t>
          </w:r>
        </w:p>
        <w:p w14:paraId="719ACA4D" w14:textId="77777777" w:rsidR="00D922D9" w:rsidRPr="00F12D8D" w:rsidRDefault="00D922D9" w:rsidP="001A766F">
          <w:pPr>
            <w:tabs>
              <w:tab w:val="left" w:pos="9270"/>
            </w:tabs>
            <w:spacing w:before="1"/>
            <w:jc w:val="center"/>
            <w:rPr>
              <w:rFonts w:asciiTheme="minorHAnsi" w:hAnsiTheme="minorHAnsi" w:cstheme="minorHAnsi"/>
              <w:b/>
              <w:sz w:val="24"/>
              <w:szCs w:val="24"/>
            </w:rPr>
          </w:pPr>
          <w:r w:rsidRPr="00F12D8D">
            <w:rPr>
              <w:rFonts w:asciiTheme="minorHAnsi" w:hAnsiTheme="minorHAnsi" w:cstheme="minorHAnsi"/>
              <w:b/>
              <w:sz w:val="24"/>
              <w:szCs w:val="24"/>
              <w:u w:val="thick"/>
            </w:rPr>
            <w:t>National Objective</w:t>
          </w:r>
        </w:p>
        <w:p w14:paraId="5A4FD194" w14:textId="77777777" w:rsidR="00D922D9" w:rsidRPr="00F12D8D" w:rsidRDefault="00D922D9" w:rsidP="001A766F">
          <w:pPr>
            <w:pStyle w:val="BodyText"/>
            <w:tabs>
              <w:tab w:val="left" w:pos="9270"/>
            </w:tabs>
            <w:spacing w:before="8"/>
            <w:jc w:val="both"/>
            <w:rPr>
              <w:rFonts w:asciiTheme="minorHAnsi" w:hAnsiTheme="minorHAnsi" w:cstheme="minorHAnsi"/>
              <w:b/>
              <w:sz w:val="22"/>
              <w:szCs w:val="22"/>
            </w:rPr>
          </w:pPr>
        </w:p>
        <w:p w14:paraId="4327F102" w14:textId="1C6B2B4E" w:rsidR="00D922D9" w:rsidRPr="00F12D8D" w:rsidRDefault="00D922D9" w:rsidP="001A766F">
          <w:pPr>
            <w:pStyle w:val="BodyText"/>
            <w:tabs>
              <w:tab w:val="left" w:pos="9270"/>
            </w:tabs>
            <w:jc w:val="both"/>
            <w:rPr>
              <w:rFonts w:asciiTheme="minorHAnsi" w:hAnsiTheme="minorHAnsi" w:cstheme="minorHAnsi"/>
              <w:sz w:val="22"/>
              <w:szCs w:val="22"/>
            </w:rPr>
          </w:pPr>
          <w:r w:rsidRPr="00F12D8D">
            <w:rPr>
              <w:rFonts w:asciiTheme="minorHAnsi" w:hAnsiTheme="minorHAnsi" w:cstheme="minorHAnsi"/>
              <w:sz w:val="22"/>
              <w:szCs w:val="22"/>
            </w:rPr>
            <w:t xml:space="preserve">Limited clientele activities are those that will benefit </w:t>
          </w:r>
          <w:r w:rsidR="00304E08" w:rsidRPr="00F12D8D">
            <w:rPr>
              <w:rFonts w:asciiTheme="minorHAnsi" w:hAnsiTheme="minorHAnsi" w:cstheme="minorHAnsi"/>
              <w:sz w:val="22"/>
              <w:szCs w:val="22"/>
            </w:rPr>
            <w:t xml:space="preserve">a </w:t>
          </w:r>
          <w:r w:rsidRPr="00F12D8D">
            <w:rPr>
              <w:rFonts w:asciiTheme="minorHAnsi" w:hAnsiTheme="minorHAnsi" w:cstheme="minorHAnsi"/>
              <w:sz w:val="22"/>
              <w:szCs w:val="22"/>
            </w:rPr>
            <w:t xml:space="preserve">specific </w:t>
          </w:r>
          <w:r w:rsidR="00304E08" w:rsidRPr="00F12D8D">
            <w:rPr>
              <w:rFonts w:asciiTheme="minorHAnsi" w:hAnsiTheme="minorHAnsi" w:cstheme="minorHAnsi"/>
              <w:sz w:val="22"/>
              <w:szCs w:val="22"/>
            </w:rPr>
            <w:t>or targeted subset of the grantee’s service area</w:t>
          </w:r>
          <w:r w:rsidRPr="00F12D8D">
            <w:rPr>
              <w:rFonts w:asciiTheme="minorHAnsi" w:hAnsiTheme="minorHAnsi" w:cstheme="minorHAnsi"/>
              <w:sz w:val="22"/>
              <w:szCs w:val="22"/>
            </w:rPr>
            <w:t xml:space="preserve"> (e.g., youth, seniors, </w:t>
          </w:r>
          <w:proofErr w:type="gramStart"/>
          <w:r w:rsidRPr="00F12D8D">
            <w:rPr>
              <w:rFonts w:asciiTheme="minorHAnsi" w:hAnsiTheme="minorHAnsi" w:cstheme="minorHAnsi"/>
              <w:sz w:val="22"/>
              <w:szCs w:val="22"/>
            </w:rPr>
            <w:t>job-seekers</w:t>
          </w:r>
          <w:proofErr w:type="gramEnd"/>
          <w:r w:rsidRPr="00F12D8D">
            <w:rPr>
              <w:rFonts w:asciiTheme="minorHAnsi" w:hAnsiTheme="minorHAnsi" w:cstheme="minorHAnsi"/>
              <w:sz w:val="22"/>
              <w:szCs w:val="22"/>
            </w:rPr>
            <w:t xml:space="preserve">), </w:t>
          </w:r>
          <w:r w:rsidR="00794C96">
            <w:rPr>
              <w:rFonts w:asciiTheme="minorHAnsi" w:hAnsiTheme="minorHAnsi" w:cstheme="minorHAnsi"/>
              <w:sz w:val="22"/>
              <w:szCs w:val="22"/>
            </w:rPr>
            <w:t xml:space="preserve">where </w:t>
          </w:r>
          <w:r w:rsidRPr="00F12D8D">
            <w:rPr>
              <w:rFonts w:asciiTheme="minorHAnsi" w:hAnsiTheme="minorHAnsi" w:cstheme="minorHAnsi"/>
              <w:sz w:val="22"/>
              <w:szCs w:val="22"/>
            </w:rPr>
            <w:t xml:space="preserve">at least 51% of whom </w:t>
          </w:r>
          <w:r w:rsidR="00304E08" w:rsidRPr="00F12D8D">
            <w:rPr>
              <w:rFonts w:asciiTheme="minorHAnsi" w:hAnsiTheme="minorHAnsi" w:cstheme="minorHAnsi"/>
              <w:sz w:val="22"/>
              <w:szCs w:val="22"/>
            </w:rPr>
            <w:t>are</w:t>
          </w:r>
          <w:r w:rsidRPr="00F12D8D">
            <w:rPr>
              <w:rFonts w:asciiTheme="minorHAnsi" w:hAnsiTheme="minorHAnsi" w:cstheme="minorHAnsi"/>
              <w:sz w:val="22"/>
              <w:szCs w:val="22"/>
            </w:rPr>
            <w:t xml:space="preserve"> low- and moderate-income persons</w:t>
          </w:r>
          <w:r w:rsidRPr="00F12D8D">
            <w:rPr>
              <w:rFonts w:asciiTheme="minorHAnsi" w:hAnsiTheme="minorHAnsi" w:cstheme="minorHAnsi"/>
              <w:b/>
              <w:bCs/>
              <w:sz w:val="22"/>
              <w:szCs w:val="22"/>
              <w:vertAlign w:val="superscript"/>
            </w:rPr>
            <w:t>1</w:t>
          </w:r>
          <w:r w:rsidRPr="00F12D8D">
            <w:rPr>
              <w:rFonts w:asciiTheme="minorHAnsi" w:hAnsiTheme="minorHAnsi" w:cstheme="minorHAnsi"/>
              <w:sz w:val="22"/>
              <w:szCs w:val="22"/>
            </w:rPr>
            <w:t>.</w:t>
          </w:r>
        </w:p>
        <w:p w14:paraId="6D26CF98" w14:textId="77777777" w:rsidR="001A766F" w:rsidRPr="00F12D8D" w:rsidRDefault="001A766F" w:rsidP="001A766F">
          <w:pPr>
            <w:pStyle w:val="BodyText"/>
            <w:tabs>
              <w:tab w:val="left" w:pos="9270"/>
            </w:tabs>
            <w:jc w:val="both"/>
            <w:rPr>
              <w:rFonts w:asciiTheme="minorHAnsi" w:hAnsiTheme="minorHAnsi" w:cstheme="minorHAnsi"/>
              <w:sz w:val="22"/>
              <w:szCs w:val="22"/>
            </w:rPr>
          </w:pPr>
        </w:p>
        <w:p w14:paraId="6E55B630" w14:textId="459B2FC6" w:rsidR="00304E08" w:rsidRPr="00F12D8D" w:rsidRDefault="00D922D9" w:rsidP="00304E08">
          <w:pPr>
            <w:pStyle w:val="BodyText"/>
            <w:tabs>
              <w:tab w:val="left" w:pos="9270"/>
            </w:tabs>
            <w:jc w:val="both"/>
            <w:rPr>
              <w:rFonts w:asciiTheme="minorHAnsi" w:hAnsiTheme="minorHAnsi" w:cstheme="minorHAnsi"/>
              <w:sz w:val="22"/>
              <w:szCs w:val="22"/>
            </w:rPr>
          </w:pPr>
          <w:r w:rsidRPr="00F12D8D">
            <w:rPr>
              <w:rFonts w:asciiTheme="minorHAnsi" w:hAnsiTheme="minorHAnsi" w:cstheme="minorHAnsi"/>
              <w:sz w:val="22"/>
              <w:szCs w:val="22"/>
            </w:rPr>
            <w:t xml:space="preserve">Examples include, but are not limited </w:t>
          </w:r>
          <w:proofErr w:type="gramStart"/>
          <w:r w:rsidRPr="00F12D8D">
            <w:rPr>
              <w:rFonts w:asciiTheme="minorHAnsi" w:hAnsiTheme="minorHAnsi" w:cstheme="minorHAnsi"/>
              <w:sz w:val="22"/>
              <w:szCs w:val="22"/>
            </w:rPr>
            <w:t>to:</w:t>
          </w:r>
          <w:proofErr w:type="gramEnd"/>
          <w:r w:rsidRPr="00F12D8D">
            <w:rPr>
              <w:rFonts w:asciiTheme="minorHAnsi" w:hAnsiTheme="minorHAnsi" w:cstheme="minorHAnsi"/>
              <w:sz w:val="22"/>
              <w:szCs w:val="22"/>
            </w:rPr>
            <w:t xml:space="preserve"> construction of a senior center; social services for the homeless; child care facilities or funding child care services, meals on wheels for the elderly; job training facilities </w:t>
          </w:r>
          <w:r w:rsidR="00304E08" w:rsidRPr="00F12D8D">
            <w:rPr>
              <w:rFonts w:asciiTheme="minorHAnsi" w:hAnsiTheme="minorHAnsi" w:cstheme="minorHAnsi"/>
              <w:sz w:val="22"/>
              <w:szCs w:val="22"/>
            </w:rPr>
            <w:t xml:space="preserve">or services, community health clinics, substance use disorder </w:t>
          </w:r>
          <w:r w:rsidR="00AC24F7" w:rsidRPr="00F12D8D">
            <w:rPr>
              <w:rFonts w:asciiTheme="minorHAnsi" w:hAnsiTheme="minorHAnsi" w:cstheme="minorHAnsi"/>
              <w:sz w:val="22"/>
              <w:szCs w:val="22"/>
            </w:rPr>
            <w:t>counseling, and</w:t>
          </w:r>
          <w:r w:rsidR="00304E08" w:rsidRPr="00F12D8D">
            <w:rPr>
              <w:rFonts w:asciiTheme="minorHAnsi" w:hAnsiTheme="minorHAnsi" w:cstheme="minorHAnsi"/>
              <w:sz w:val="22"/>
              <w:szCs w:val="22"/>
            </w:rPr>
            <w:t xml:space="preserve"> others.  </w:t>
          </w:r>
        </w:p>
        <w:p w14:paraId="05AFF012" w14:textId="77777777" w:rsidR="00304E08" w:rsidRPr="00F12D8D" w:rsidRDefault="00304E08" w:rsidP="00304E08">
          <w:pPr>
            <w:pStyle w:val="BodyText"/>
            <w:tabs>
              <w:tab w:val="left" w:pos="9270"/>
            </w:tabs>
            <w:jc w:val="both"/>
            <w:rPr>
              <w:rFonts w:asciiTheme="minorHAnsi" w:hAnsiTheme="minorHAnsi" w:cstheme="minorHAnsi"/>
              <w:sz w:val="22"/>
              <w:szCs w:val="22"/>
            </w:rPr>
          </w:pPr>
        </w:p>
        <w:p w14:paraId="693B2ED2" w14:textId="4999871B" w:rsidR="00D922D9" w:rsidRPr="00F12D8D" w:rsidRDefault="00304E08" w:rsidP="001A766F">
          <w:pPr>
            <w:pStyle w:val="BodyText"/>
            <w:tabs>
              <w:tab w:val="left" w:pos="9270"/>
            </w:tabs>
            <w:jc w:val="both"/>
            <w:rPr>
              <w:rFonts w:asciiTheme="minorHAnsi" w:hAnsiTheme="minorHAnsi" w:cstheme="minorHAnsi"/>
              <w:sz w:val="22"/>
              <w:szCs w:val="22"/>
            </w:rPr>
          </w:pPr>
          <w:r w:rsidRPr="00F12D8D">
            <w:rPr>
              <w:rFonts w:asciiTheme="minorHAnsi" w:hAnsiTheme="minorHAnsi" w:cstheme="minorHAnsi"/>
              <w:sz w:val="22"/>
              <w:szCs w:val="22"/>
            </w:rPr>
            <w:t>T</w:t>
          </w:r>
          <w:r w:rsidR="00D922D9" w:rsidRPr="00F12D8D">
            <w:rPr>
              <w:rFonts w:asciiTheme="minorHAnsi" w:hAnsiTheme="minorHAnsi" w:cstheme="minorHAnsi"/>
              <w:sz w:val="22"/>
              <w:szCs w:val="22"/>
            </w:rPr>
            <w:t xml:space="preserve">he activity must meet </w:t>
          </w:r>
          <w:r w:rsidR="00D922D9" w:rsidRPr="00F12D8D">
            <w:rPr>
              <w:rFonts w:asciiTheme="minorHAnsi" w:hAnsiTheme="minorHAnsi" w:cstheme="minorHAnsi"/>
              <w:b/>
              <w:bCs/>
              <w:sz w:val="22"/>
              <w:szCs w:val="22"/>
            </w:rPr>
            <w:t>one</w:t>
          </w:r>
          <w:r w:rsidR="00D922D9" w:rsidRPr="00F12D8D">
            <w:rPr>
              <w:rFonts w:asciiTheme="minorHAnsi" w:hAnsiTheme="minorHAnsi" w:cstheme="minorHAnsi"/>
              <w:sz w:val="22"/>
              <w:szCs w:val="22"/>
            </w:rPr>
            <w:t xml:space="preserve"> of the following qualifying criteria:</w:t>
          </w:r>
        </w:p>
        <w:p w14:paraId="46AE79C9" w14:textId="77777777" w:rsidR="001A766F" w:rsidRPr="00F12D8D" w:rsidRDefault="001A766F" w:rsidP="001A766F">
          <w:pPr>
            <w:pStyle w:val="BodyText"/>
            <w:tabs>
              <w:tab w:val="left" w:pos="9270"/>
            </w:tabs>
            <w:jc w:val="both"/>
            <w:rPr>
              <w:rFonts w:asciiTheme="minorHAnsi" w:hAnsiTheme="minorHAnsi" w:cstheme="minorHAnsi"/>
              <w:sz w:val="22"/>
              <w:szCs w:val="22"/>
            </w:rPr>
          </w:pPr>
        </w:p>
        <w:p w14:paraId="69A61C93" w14:textId="32A420E9" w:rsidR="00304E08" w:rsidRPr="00F12D8D" w:rsidRDefault="00304E08" w:rsidP="00304E08">
          <w:pPr>
            <w:pStyle w:val="ListParagraph"/>
            <w:numPr>
              <w:ilvl w:val="0"/>
              <w:numId w:val="8"/>
            </w:numPr>
            <w:tabs>
              <w:tab w:val="left" w:pos="824"/>
              <w:tab w:val="left" w:pos="9270"/>
            </w:tabs>
            <w:spacing w:after="120"/>
            <w:jc w:val="both"/>
            <w:rPr>
              <w:rFonts w:asciiTheme="minorHAnsi" w:hAnsiTheme="minorHAnsi" w:cstheme="minorHAnsi"/>
            </w:rPr>
          </w:pPr>
          <w:r w:rsidRPr="00F12D8D">
            <w:rPr>
              <w:rFonts w:asciiTheme="minorHAnsi" w:hAnsiTheme="minorHAnsi" w:cstheme="minorHAnsi"/>
            </w:rPr>
            <w:t xml:space="preserve">The activity must </w:t>
          </w:r>
          <w:r w:rsidRPr="00F12D8D">
            <w:rPr>
              <w:rFonts w:asciiTheme="minorHAnsi" w:hAnsiTheme="minorHAnsi" w:cstheme="minorHAnsi"/>
              <w:i/>
              <w:u w:val="single"/>
            </w:rPr>
            <w:t>exclusively</w:t>
          </w:r>
          <w:r w:rsidRPr="00F12D8D">
            <w:rPr>
              <w:rFonts w:asciiTheme="minorHAnsi" w:hAnsiTheme="minorHAnsi" w:cstheme="minorHAnsi"/>
              <w:i/>
            </w:rPr>
            <w:t xml:space="preserve"> </w:t>
          </w:r>
          <w:r w:rsidRPr="00F12D8D">
            <w:rPr>
              <w:rFonts w:asciiTheme="minorHAnsi" w:hAnsiTheme="minorHAnsi" w:cstheme="minorHAnsi"/>
            </w:rPr>
            <w:t xml:space="preserve">serve a group of people generally presumed by HUD to be principally low- and moderate-income.  The activity can benefit one or more (in any combination) of these presumed groups. These presumed groups are: </w:t>
          </w:r>
        </w:p>
        <w:p w14:paraId="4E95B3DA" w14:textId="77777777" w:rsidR="00304E08" w:rsidRPr="00F12D8D" w:rsidRDefault="00304E08" w:rsidP="00304E08">
          <w:pPr>
            <w:pStyle w:val="ListParagraph"/>
            <w:numPr>
              <w:ilvl w:val="1"/>
              <w:numId w:val="10"/>
            </w:numPr>
            <w:tabs>
              <w:tab w:val="left" w:pos="824"/>
              <w:tab w:val="left" w:pos="9270"/>
            </w:tabs>
            <w:spacing w:after="120"/>
            <w:jc w:val="both"/>
            <w:rPr>
              <w:rFonts w:asciiTheme="minorHAnsi" w:hAnsiTheme="minorHAnsi" w:cstheme="minorHAnsi"/>
            </w:rPr>
          </w:pPr>
          <w:r w:rsidRPr="00F12D8D">
            <w:rPr>
              <w:rFonts w:asciiTheme="minorHAnsi" w:hAnsiTheme="minorHAnsi" w:cstheme="minorHAnsi"/>
            </w:rPr>
            <w:t xml:space="preserve">abused children, </w:t>
          </w:r>
        </w:p>
        <w:p w14:paraId="0292E09C" w14:textId="4287BC3B" w:rsidR="00304E08" w:rsidRPr="00F12D8D" w:rsidRDefault="00304E08" w:rsidP="00304E08">
          <w:pPr>
            <w:pStyle w:val="ListParagraph"/>
            <w:numPr>
              <w:ilvl w:val="1"/>
              <w:numId w:val="10"/>
            </w:numPr>
            <w:tabs>
              <w:tab w:val="left" w:pos="824"/>
              <w:tab w:val="left" w:pos="9270"/>
            </w:tabs>
            <w:spacing w:after="120"/>
            <w:jc w:val="both"/>
            <w:rPr>
              <w:rFonts w:asciiTheme="minorHAnsi" w:hAnsiTheme="minorHAnsi" w:cstheme="minorHAnsi"/>
            </w:rPr>
          </w:pPr>
          <w:r w:rsidRPr="00F12D8D">
            <w:rPr>
              <w:rFonts w:asciiTheme="minorHAnsi" w:hAnsiTheme="minorHAnsi" w:cstheme="minorHAnsi"/>
            </w:rPr>
            <w:t xml:space="preserve">adult survivors of domestic violence, </w:t>
          </w:r>
        </w:p>
        <w:p w14:paraId="654259B6" w14:textId="2E2A6BD8" w:rsidR="00304E08" w:rsidRPr="00F12D8D" w:rsidRDefault="00304E08" w:rsidP="00304E08">
          <w:pPr>
            <w:pStyle w:val="ListParagraph"/>
            <w:numPr>
              <w:ilvl w:val="1"/>
              <w:numId w:val="10"/>
            </w:numPr>
            <w:tabs>
              <w:tab w:val="left" w:pos="824"/>
              <w:tab w:val="left" w:pos="9270"/>
            </w:tabs>
            <w:spacing w:after="120"/>
            <w:jc w:val="both"/>
            <w:rPr>
              <w:rFonts w:asciiTheme="minorHAnsi" w:hAnsiTheme="minorHAnsi" w:cstheme="minorHAnsi"/>
            </w:rPr>
          </w:pPr>
          <w:r w:rsidRPr="00F12D8D">
            <w:rPr>
              <w:rFonts w:asciiTheme="minorHAnsi" w:hAnsiTheme="minorHAnsi" w:cstheme="minorHAnsi"/>
            </w:rPr>
            <w:t xml:space="preserve">elderly persons (over 62), </w:t>
          </w:r>
        </w:p>
        <w:p w14:paraId="55647C0C" w14:textId="77777777" w:rsidR="00304E08" w:rsidRPr="00F12D8D" w:rsidRDefault="00304E08" w:rsidP="00304E08">
          <w:pPr>
            <w:pStyle w:val="ListParagraph"/>
            <w:numPr>
              <w:ilvl w:val="1"/>
              <w:numId w:val="10"/>
            </w:numPr>
            <w:tabs>
              <w:tab w:val="left" w:pos="824"/>
              <w:tab w:val="left" w:pos="9270"/>
            </w:tabs>
            <w:spacing w:after="120"/>
            <w:jc w:val="both"/>
            <w:rPr>
              <w:rFonts w:asciiTheme="minorHAnsi" w:hAnsiTheme="minorHAnsi" w:cstheme="minorHAnsi"/>
            </w:rPr>
          </w:pPr>
          <w:r w:rsidRPr="00F12D8D">
            <w:rPr>
              <w:rFonts w:asciiTheme="minorHAnsi" w:hAnsiTheme="minorHAnsi" w:cstheme="minorHAnsi"/>
            </w:rPr>
            <w:t xml:space="preserve">adults meeting the definition of “severely disabled”, </w:t>
          </w:r>
        </w:p>
        <w:p w14:paraId="5EEBB8A0" w14:textId="2B715F05" w:rsidR="00304E08" w:rsidRPr="00F12D8D" w:rsidRDefault="00304E08" w:rsidP="00304E08">
          <w:pPr>
            <w:pStyle w:val="ListParagraph"/>
            <w:numPr>
              <w:ilvl w:val="1"/>
              <w:numId w:val="10"/>
            </w:numPr>
            <w:tabs>
              <w:tab w:val="left" w:pos="824"/>
              <w:tab w:val="left" w:pos="9270"/>
            </w:tabs>
            <w:spacing w:after="120"/>
            <w:jc w:val="both"/>
            <w:rPr>
              <w:rFonts w:asciiTheme="minorHAnsi" w:hAnsiTheme="minorHAnsi" w:cstheme="minorHAnsi"/>
            </w:rPr>
          </w:pPr>
          <w:r w:rsidRPr="00F12D8D">
            <w:rPr>
              <w:rFonts w:asciiTheme="minorHAnsi" w:hAnsiTheme="minorHAnsi" w:cstheme="minorHAnsi"/>
            </w:rPr>
            <w:t xml:space="preserve">houseless persons, </w:t>
          </w:r>
        </w:p>
        <w:p w14:paraId="457C6CA5" w14:textId="77777777" w:rsidR="00304E08" w:rsidRPr="00F12D8D" w:rsidRDefault="00304E08" w:rsidP="00304E08">
          <w:pPr>
            <w:pStyle w:val="ListParagraph"/>
            <w:numPr>
              <w:ilvl w:val="1"/>
              <w:numId w:val="10"/>
            </w:numPr>
            <w:tabs>
              <w:tab w:val="left" w:pos="824"/>
              <w:tab w:val="left" w:pos="9270"/>
            </w:tabs>
            <w:spacing w:after="120"/>
            <w:jc w:val="both"/>
            <w:rPr>
              <w:rFonts w:asciiTheme="minorHAnsi" w:hAnsiTheme="minorHAnsi" w:cstheme="minorHAnsi"/>
            </w:rPr>
          </w:pPr>
          <w:r w:rsidRPr="00F12D8D">
            <w:rPr>
              <w:rFonts w:asciiTheme="minorHAnsi" w:hAnsiTheme="minorHAnsi" w:cstheme="minorHAnsi"/>
            </w:rPr>
            <w:t xml:space="preserve">illiterate adults, </w:t>
          </w:r>
        </w:p>
        <w:p w14:paraId="076F5B98" w14:textId="77777777" w:rsidR="00304E08" w:rsidRPr="00F12D8D" w:rsidRDefault="00304E08" w:rsidP="00304E08">
          <w:pPr>
            <w:pStyle w:val="ListParagraph"/>
            <w:numPr>
              <w:ilvl w:val="1"/>
              <w:numId w:val="10"/>
            </w:numPr>
            <w:tabs>
              <w:tab w:val="left" w:pos="824"/>
              <w:tab w:val="left" w:pos="9270"/>
            </w:tabs>
            <w:spacing w:after="120"/>
            <w:jc w:val="both"/>
            <w:rPr>
              <w:rFonts w:asciiTheme="minorHAnsi" w:hAnsiTheme="minorHAnsi" w:cstheme="minorHAnsi"/>
            </w:rPr>
          </w:pPr>
          <w:r w:rsidRPr="00F12D8D">
            <w:rPr>
              <w:rFonts w:asciiTheme="minorHAnsi" w:hAnsiTheme="minorHAnsi" w:cstheme="minorHAnsi"/>
            </w:rPr>
            <w:t xml:space="preserve">persons living with AIDS, and </w:t>
          </w:r>
        </w:p>
        <w:p w14:paraId="0C171CA5" w14:textId="6FE1ED21" w:rsidR="00304E08" w:rsidRPr="00F12D8D" w:rsidRDefault="00304E08" w:rsidP="00304E08">
          <w:pPr>
            <w:pStyle w:val="ListParagraph"/>
            <w:numPr>
              <w:ilvl w:val="1"/>
              <w:numId w:val="10"/>
            </w:numPr>
            <w:tabs>
              <w:tab w:val="left" w:pos="824"/>
              <w:tab w:val="left" w:pos="9270"/>
            </w:tabs>
            <w:spacing w:after="120"/>
            <w:jc w:val="both"/>
            <w:rPr>
              <w:rFonts w:asciiTheme="minorHAnsi" w:hAnsiTheme="minorHAnsi" w:cstheme="minorHAnsi"/>
            </w:rPr>
          </w:pPr>
          <w:r w:rsidRPr="00F12D8D">
            <w:rPr>
              <w:rFonts w:asciiTheme="minorHAnsi" w:hAnsiTheme="minorHAnsi" w:cstheme="minorHAnsi"/>
            </w:rPr>
            <w:t>migrant farm</w:t>
          </w:r>
          <w:r w:rsidRPr="00F12D8D">
            <w:rPr>
              <w:rFonts w:asciiTheme="minorHAnsi" w:hAnsiTheme="minorHAnsi" w:cstheme="minorHAnsi"/>
              <w:spacing w:val="1"/>
            </w:rPr>
            <w:t xml:space="preserve"> </w:t>
          </w:r>
          <w:r w:rsidRPr="00F12D8D">
            <w:rPr>
              <w:rFonts w:asciiTheme="minorHAnsi" w:hAnsiTheme="minorHAnsi" w:cstheme="minorHAnsi"/>
            </w:rPr>
            <w:t>workers.</w:t>
          </w:r>
        </w:p>
        <w:p w14:paraId="1E8010F9" w14:textId="034CB4E7" w:rsidR="00D922D9" w:rsidRPr="00F12D8D" w:rsidRDefault="00D922D9" w:rsidP="00F60592">
          <w:pPr>
            <w:pStyle w:val="ListParagraph"/>
            <w:numPr>
              <w:ilvl w:val="0"/>
              <w:numId w:val="8"/>
            </w:numPr>
            <w:tabs>
              <w:tab w:val="left" w:pos="824"/>
              <w:tab w:val="left" w:pos="9270"/>
            </w:tabs>
            <w:spacing w:after="120"/>
            <w:jc w:val="both"/>
            <w:rPr>
              <w:rFonts w:asciiTheme="minorHAnsi" w:hAnsiTheme="minorHAnsi" w:cstheme="minorHAnsi"/>
            </w:rPr>
          </w:pPr>
          <w:r w:rsidRPr="00F12D8D">
            <w:rPr>
              <w:rFonts w:asciiTheme="minorHAnsi" w:hAnsiTheme="minorHAnsi" w:cstheme="minorHAnsi"/>
            </w:rPr>
            <w:t>The activity must have income eligibility requirements that limit the activity exclusively</w:t>
          </w:r>
          <w:r w:rsidRPr="00F12D8D">
            <w:rPr>
              <w:rFonts w:asciiTheme="minorHAnsi" w:hAnsiTheme="minorHAnsi" w:cstheme="minorHAnsi"/>
              <w:spacing w:val="-40"/>
            </w:rPr>
            <w:t xml:space="preserve"> </w:t>
          </w:r>
          <w:r w:rsidRPr="00F12D8D">
            <w:rPr>
              <w:rFonts w:asciiTheme="minorHAnsi" w:hAnsiTheme="minorHAnsi" w:cstheme="minorHAnsi"/>
            </w:rPr>
            <w:t>to low- and moderate-income persons</w:t>
          </w:r>
          <w:r w:rsidR="00304E08" w:rsidRPr="00F12D8D">
            <w:rPr>
              <w:rFonts w:asciiTheme="minorHAnsi" w:hAnsiTheme="minorHAnsi" w:cstheme="minorHAnsi"/>
            </w:rPr>
            <w:t xml:space="preserve">, (e.g., restricted to participants </w:t>
          </w:r>
          <w:r w:rsidR="00F12D8D">
            <w:rPr>
              <w:rFonts w:asciiTheme="minorHAnsi" w:hAnsiTheme="minorHAnsi" w:cstheme="minorHAnsi"/>
            </w:rPr>
            <w:t>who</w:t>
          </w:r>
          <w:r w:rsidR="00304E08" w:rsidRPr="00F12D8D">
            <w:rPr>
              <w:rFonts w:asciiTheme="minorHAnsi" w:hAnsiTheme="minorHAnsi" w:cstheme="minorHAnsi"/>
            </w:rPr>
            <w:t xml:space="preserve"> are recipients of WIC or Section 8 housing vouchers).  The program must be designed to </w:t>
          </w:r>
          <w:r w:rsidR="004E1D76" w:rsidRPr="00F12D8D">
            <w:rPr>
              <w:rFonts w:asciiTheme="minorHAnsi" w:hAnsiTheme="minorHAnsi" w:cstheme="minorHAnsi"/>
            </w:rPr>
            <w:t xml:space="preserve">target the </w:t>
          </w:r>
          <w:r w:rsidR="00F12D8D">
            <w:rPr>
              <w:rFonts w:asciiTheme="minorHAnsi" w:hAnsiTheme="minorHAnsi" w:cstheme="minorHAnsi"/>
            </w:rPr>
            <w:t>income-qualified</w:t>
          </w:r>
          <w:r w:rsidR="004E1D76" w:rsidRPr="00F12D8D">
            <w:rPr>
              <w:rFonts w:asciiTheme="minorHAnsi" w:hAnsiTheme="minorHAnsi" w:cstheme="minorHAnsi"/>
            </w:rPr>
            <w:t xml:space="preserve"> group and </w:t>
          </w:r>
          <w:r w:rsidR="00304E08" w:rsidRPr="00F12D8D">
            <w:rPr>
              <w:rFonts w:asciiTheme="minorHAnsi" w:hAnsiTheme="minorHAnsi" w:cstheme="minorHAnsi"/>
            </w:rPr>
            <w:t xml:space="preserve">document </w:t>
          </w:r>
          <w:r w:rsidR="004E1D76" w:rsidRPr="00F12D8D">
            <w:rPr>
              <w:rFonts w:asciiTheme="minorHAnsi" w:hAnsiTheme="minorHAnsi" w:cstheme="minorHAnsi"/>
            </w:rPr>
            <w:t>its participants</w:t>
          </w:r>
          <w:r w:rsidR="00304E08" w:rsidRPr="00F12D8D">
            <w:rPr>
              <w:rFonts w:asciiTheme="minorHAnsi" w:hAnsiTheme="minorHAnsi" w:cstheme="minorHAnsi"/>
            </w:rPr>
            <w:t>.</w:t>
          </w:r>
        </w:p>
        <w:p w14:paraId="3217DC67" w14:textId="480CAF0D" w:rsidR="00D922D9" w:rsidRPr="00F12D8D" w:rsidRDefault="00D922D9" w:rsidP="00F60592">
          <w:pPr>
            <w:pStyle w:val="ListParagraph"/>
            <w:numPr>
              <w:ilvl w:val="0"/>
              <w:numId w:val="8"/>
            </w:numPr>
            <w:tabs>
              <w:tab w:val="left" w:pos="824"/>
              <w:tab w:val="left" w:pos="9270"/>
            </w:tabs>
            <w:spacing w:after="120"/>
            <w:jc w:val="both"/>
            <w:rPr>
              <w:rFonts w:asciiTheme="minorHAnsi" w:hAnsiTheme="minorHAnsi" w:cstheme="minorHAnsi"/>
              <w:b/>
              <w:bCs/>
            </w:rPr>
          </w:pPr>
          <w:r w:rsidRPr="00F12D8D">
            <w:rPr>
              <w:rFonts w:asciiTheme="minorHAnsi" w:hAnsiTheme="minorHAnsi" w:cstheme="minorHAnsi"/>
            </w:rPr>
            <w:t xml:space="preserve">The activity must determine </w:t>
          </w:r>
          <w:r w:rsidR="00794C84" w:rsidRPr="00F12D8D">
            <w:rPr>
              <w:rFonts w:asciiTheme="minorHAnsi" w:hAnsiTheme="minorHAnsi" w:cstheme="minorHAnsi"/>
            </w:rPr>
            <w:t xml:space="preserve">and document </w:t>
          </w:r>
          <w:r w:rsidRPr="00F12D8D">
            <w:rPr>
              <w:rFonts w:asciiTheme="minorHAnsi" w:hAnsiTheme="minorHAnsi" w:cstheme="minorHAnsi"/>
            </w:rPr>
            <w:t>the annual family income for all beneficiaries</w:t>
          </w:r>
          <w:r w:rsidR="004E1D76" w:rsidRPr="00F12D8D">
            <w:rPr>
              <w:rFonts w:asciiTheme="minorHAnsi" w:hAnsiTheme="minorHAnsi" w:cstheme="minorHAnsi"/>
            </w:rPr>
            <w:t xml:space="preserve">.  A minimum of </w:t>
          </w:r>
          <w:r w:rsidRPr="00F12D8D">
            <w:rPr>
              <w:rFonts w:asciiTheme="minorHAnsi" w:hAnsiTheme="minorHAnsi" w:cstheme="minorHAnsi"/>
            </w:rPr>
            <w:t xml:space="preserve">51% of all beneficiaries </w:t>
          </w:r>
          <w:r w:rsidR="004E1D76" w:rsidRPr="00F12D8D">
            <w:rPr>
              <w:rFonts w:asciiTheme="minorHAnsi" w:hAnsiTheme="minorHAnsi" w:cstheme="minorHAnsi"/>
            </w:rPr>
            <w:t xml:space="preserve">served must be low- and moderate-income </w:t>
          </w:r>
          <w:r w:rsidR="00794C84" w:rsidRPr="00F12D8D">
            <w:rPr>
              <w:rFonts w:asciiTheme="minorHAnsi" w:hAnsiTheme="minorHAnsi" w:cstheme="minorHAnsi"/>
            </w:rPr>
            <w:t>people</w:t>
          </w:r>
          <w:r w:rsidR="004E1D76" w:rsidRPr="00F12D8D">
            <w:rPr>
              <w:rFonts w:asciiTheme="minorHAnsi" w:hAnsiTheme="minorHAnsi" w:cstheme="minorHAnsi"/>
            </w:rPr>
            <w:t xml:space="preserve"> (based on family income). For example, a facility is rehabilitated for use as a daycare or health clinic. Clients of the daycare or clinic would complete in-take documents to certify the family income is above or below the limit for their </w:t>
          </w:r>
          <w:r w:rsidR="00794C84" w:rsidRPr="00F12D8D">
            <w:rPr>
              <w:rFonts w:asciiTheme="minorHAnsi" w:hAnsiTheme="minorHAnsi" w:cstheme="minorHAnsi"/>
            </w:rPr>
            <w:t>family</w:t>
          </w:r>
          <w:r w:rsidR="004E1D76" w:rsidRPr="00F12D8D">
            <w:rPr>
              <w:rFonts w:asciiTheme="minorHAnsi" w:hAnsiTheme="minorHAnsi" w:cstheme="minorHAnsi"/>
            </w:rPr>
            <w:t xml:space="preserve"> size as determined annually by HUD.</w:t>
          </w:r>
          <w:r w:rsidR="00794C84" w:rsidRPr="00F12D8D">
            <w:rPr>
              <w:rFonts w:asciiTheme="minorHAnsi" w:hAnsiTheme="minorHAnsi" w:cstheme="minorHAnsi"/>
            </w:rPr>
            <w:t xml:space="preserve"> </w:t>
          </w:r>
          <w:r w:rsidR="00794C84" w:rsidRPr="00F12D8D">
            <w:rPr>
              <w:rFonts w:asciiTheme="minorHAnsi" w:hAnsiTheme="minorHAnsi" w:cstheme="minorHAnsi"/>
              <w:b/>
              <w:bCs/>
            </w:rPr>
            <w:t xml:space="preserve">See the Sample Income </w:t>
          </w:r>
          <w:r w:rsidR="004A3415" w:rsidRPr="00F12D8D">
            <w:rPr>
              <w:rFonts w:asciiTheme="minorHAnsi" w:hAnsiTheme="minorHAnsi" w:cstheme="minorHAnsi"/>
              <w:b/>
              <w:bCs/>
            </w:rPr>
            <w:t>Self-</w:t>
          </w:r>
          <w:r w:rsidR="00794C84" w:rsidRPr="00F12D8D">
            <w:rPr>
              <w:rFonts w:asciiTheme="minorHAnsi" w:hAnsiTheme="minorHAnsi" w:cstheme="minorHAnsi"/>
              <w:b/>
              <w:bCs/>
            </w:rPr>
            <w:t xml:space="preserve">Certification </w:t>
          </w:r>
          <w:r w:rsidR="004A3415" w:rsidRPr="00F12D8D">
            <w:rPr>
              <w:rFonts w:asciiTheme="minorHAnsi" w:hAnsiTheme="minorHAnsi" w:cstheme="minorHAnsi"/>
              <w:b/>
              <w:bCs/>
            </w:rPr>
            <w:t xml:space="preserve">Form </w:t>
          </w:r>
          <w:r w:rsidR="00794C84" w:rsidRPr="00F12D8D">
            <w:rPr>
              <w:rFonts w:asciiTheme="minorHAnsi" w:hAnsiTheme="minorHAnsi" w:cstheme="minorHAnsi"/>
              <w:b/>
              <w:bCs/>
            </w:rPr>
            <w:t>below.</w:t>
          </w:r>
        </w:p>
        <w:p w14:paraId="3967242C" w14:textId="672ECBEF" w:rsidR="00D922D9" w:rsidRPr="00F12D8D" w:rsidRDefault="00D922D9" w:rsidP="00F60592">
          <w:pPr>
            <w:pStyle w:val="ListParagraph"/>
            <w:numPr>
              <w:ilvl w:val="0"/>
              <w:numId w:val="8"/>
            </w:numPr>
            <w:tabs>
              <w:tab w:val="left" w:pos="824"/>
              <w:tab w:val="left" w:pos="9270"/>
            </w:tabs>
            <w:spacing w:after="120"/>
            <w:jc w:val="both"/>
            <w:rPr>
              <w:rFonts w:asciiTheme="minorHAnsi" w:hAnsiTheme="minorHAnsi" w:cstheme="minorHAnsi"/>
            </w:rPr>
          </w:pPr>
          <w:r w:rsidRPr="00F12D8D">
            <w:rPr>
              <w:rFonts w:asciiTheme="minorHAnsi" w:hAnsiTheme="minorHAnsi" w:cstheme="minorHAnsi"/>
            </w:rPr>
            <w:t xml:space="preserve">The activities must be of such nature and in such </w:t>
          </w:r>
          <w:r w:rsidR="004E1D76" w:rsidRPr="00F12D8D">
            <w:rPr>
              <w:rFonts w:asciiTheme="minorHAnsi" w:hAnsiTheme="minorHAnsi" w:cstheme="minorHAnsi"/>
            </w:rPr>
            <w:t xml:space="preserve">a </w:t>
          </w:r>
          <w:r w:rsidRPr="00F12D8D">
            <w:rPr>
              <w:rFonts w:asciiTheme="minorHAnsi" w:hAnsiTheme="minorHAnsi" w:cstheme="minorHAnsi"/>
            </w:rPr>
            <w:t>location that it may be reasonably concluded that the activity’s clientele will primarily be low- and moderate-income</w:t>
          </w:r>
          <w:r w:rsidRPr="00F12D8D">
            <w:rPr>
              <w:rFonts w:asciiTheme="minorHAnsi" w:hAnsiTheme="minorHAnsi" w:cstheme="minorHAnsi"/>
              <w:spacing w:val="-38"/>
            </w:rPr>
            <w:t xml:space="preserve"> </w:t>
          </w:r>
          <w:r w:rsidR="004A3415" w:rsidRPr="00F12D8D">
            <w:rPr>
              <w:rFonts w:asciiTheme="minorHAnsi" w:hAnsiTheme="minorHAnsi" w:cstheme="minorHAnsi"/>
            </w:rPr>
            <w:t>people</w:t>
          </w:r>
          <w:r w:rsidRPr="00F12D8D">
            <w:rPr>
              <w:rFonts w:asciiTheme="minorHAnsi" w:hAnsiTheme="minorHAnsi" w:cstheme="minorHAnsi"/>
            </w:rPr>
            <w:t>.</w:t>
          </w:r>
          <w:r w:rsidR="004E1D76" w:rsidRPr="00F12D8D">
            <w:rPr>
              <w:rFonts w:asciiTheme="minorHAnsi" w:hAnsiTheme="minorHAnsi" w:cstheme="minorHAnsi"/>
            </w:rPr>
            <w:t xml:space="preserve"> For example, an </w:t>
          </w:r>
          <w:r w:rsidR="004A3415" w:rsidRPr="00F12D8D">
            <w:rPr>
              <w:rFonts w:asciiTheme="minorHAnsi" w:hAnsiTheme="minorHAnsi" w:cstheme="minorHAnsi"/>
            </w:rPr>
            <w:t>after-school</w:t>
          </w:r>
          <w:r w:rsidR="004E1D76" w:rsidRPr="00F12D8D">
            <w:rPr>
              <w:rFonts w:asciiTheme="minorHAnsi" w:hAnsiTheme="minorHAnsi" w:cstheme="minorHAnsi"/>
            </w:rPr>
            <w:t xml:space="preserve"> program is offered solely for residents of an affordable housing complex.</w:t>
          </w:r>
          <w:r w:rsidR="00D36F91" w:rsidRPr="00F12D8D">
            <w:rPr>
              <w:rFonts w:asciiTheme="minorHAnsi" w:hAnsiTheme="minorHAnsi" w:cstheme="minorHAnsi"/>
              <w:vertAlign w:val="superscript"/>
            </w:rPr>
            <w:t xml:space="preserve"> </w:t>
          </w:r>
          <w:r w:rsidR="00D36F91" w:rsidRPr="00F12D8D">
            <w:rPr>
              <w:rFonts w:asciiTheme="minorHAnsi" w:hAnsiTheme="minorHAnsi" w:cstheme="minorHAnsi"/>
              <w:b/>
              <w:bCs/>
              <w:vertAlign w:val="superscript"/>
            </w:rPr>
            <w:t>2</w:t>
          </w:r>
        </w:p>
        <w:p w14:paraId="2CFA819E" w14:textId="77777777" w:rsidR="00D36F91" w:rsidRPr="00F12D8D" w:rsidRDefault="00D36F91" w:rsidP="00D36F91">
          <w:pPr>
            <w:pStyle w:val="ListParagraph"/>
            <w:tabs>
              <w:tab w:val="left" w:pos="824"/>
              <w:tab w:val="left" w:pos="9270"/>
            </w:tabs>
            <w:spacing w:after="120"/>
            <w:ind w:left="720" w:firstLine="0"/>
            <w:jc w:val="both"/>
            <w:rPr>
              <w:rFonts w:asciiTheme="minorHAnsi" w:hAnsiTheme="minorHAnsi" w:cstheme="minorHAnsi"/>
              <w:b/>
              <w:bCs/>
              <w:vertAlign w:val="superscript"/>
            </w:rPr>
          </w:pPr>
        </w:p>
        <w:p w14:paraId="5FB3DEFC" w14:textId="77777777" w:rsidR="00D36F91" w:rsidRPr="00F12D8D" w:rsidRDefault="00D36F91" w:rsidP="00D36F91">
          <w:pPr>
            <w:pStyle w:val="ListParagraph"/>
            <w:tabs>
              <w:tab w:val="left" w:pos="824"/>
              <w:tab w:val="left" w:pos="9270"/>
            </w:tabs>
            <w:spacing w:after="120"/>
            <w:ind w:left="720" w:firstLine="0"/>
            <w:jc w:val="both"/>
            <w:rPr>
              <w:rFonts w:asciiTheme="minorHAnsi" w:hAnsiTheme="minorHAnsi" w:cstheme="minorHAnsi"/>
              <w:b/>
              <w:bCs/>
              <w:vertAlign w:val="superscript"/>
            </w:rPr>
          </w:pPr>
        </w:p>
        <w:p w14:paraId="3E9FFBF8" w14:textId="77777777" w:rsidR="00E465B9" w:rsidRPr="00F12D8D" w:rsidRDefault="00E465B9" w:rsidP="001A766F">
          <w:pPr>
            <w:pStyle w:val="Heading1"/>
            <w:tabs>
              <w:tab w:val="left" w:pos="9270"/>
            </w:tabs>
            <w:ind w:left="0"/>
            <w:jc w:val="both"/>
            <w:rPr>
              <w:rFonts w:asciiTheme="minorHAnsi" w:hAnsiTheme="minorHAnsi" w:cstheme="minorHAnsi"/>
            </w:rPr>
          </w:pPr>
        </w:p>
        <w:p w14:paraId="09BFFEF8" w14:textId="5BC7AEDD" w:rsidR="00D922D9" w:rsidRPr="00F12D8D" w:rsidRDefault="00F12D8D" w:rsidP="00E465B9">
          <w:pPr>
            <w:pStyle w:val="ListParagraph"/>
            <w:numPr>
              <w:ilvl w:val="0"/>
              <w:numId w:val="1"/>
            </w:numPr>
            <w:tabs>
              <w:tab w:val="left" w:pos="180"/>
              <w:tab w:val="left" w:pos="9270"/>
            </w:tabs>
            <w:ind w:left="0" w:firstLine="0"/>
            <w:jc w:val="both"/>
            <w:rPr>
              <w:rFonts w:asciiTheme="minorHAnsi" w:hAnsiTheme="minorHAnsi" w:cstheme="minorHAnsi"/>
              <w:sz w:val="16"/>
            </w:rPr>
          </w:pPr>
          <w:r>
            <w:rPr>
              <w:rFonts w:asciiTheme="minorHAnsi" w:hAnsiTheme="minorHAnsi" w:cstheme="minorHAnsi"/>
              <w:sz w:val="16"/>
            </w:rPr>
            <w:t>Low-income</w:t>
          </w:r>
          <w:r w:rsidR="00D922D9" w:rsidRPr="00F12D8D">
            <w:rPr>
              <w:rFonts w:asciiTheme="minorHAnsi" w:hAnsiTheme="minorHAnsi" w:cstheme="minorHAnsi"/>
              <w:sz w:val="16"/>
            </w:rPr>
            <w:t xml:space="preserve"> persons are people whose annual family income falls below 80% of the area median family income based on</w:t>
          </w:r>
          <w:r w:rsidR="00E465B9" w:rsidRPr="00F12D8D">
            <w:rPr>
              <w:rFonts w:asciiTheme="minorHAnsi" w:hAnsiTheme="minorHAnsi" w:cstheme="minorHAnsi"/>
              <w:sz w:val="16"/>
            </w:rPr>
            <w:t xml:space="preserve"> </w:t>
          </w:r>
          <w:r w:rsidR="00D922D9" w:rsidRPr="00F12D8D">
            <w:rPr>
              <w:rFonts w:asciiTheme="minorHAnsi" w:hAnsiTheme="minorHAnsi" w:cstheme="minorHAnsi"/>
              <w:sz w:val="16"/>
            </w:rPr>
            <w:t>family size. Family means all persons related by birth, marriage or adoption living in the same household. “Family” is different than “household”. Two different families may live in the same household. A single person can be a “family”. HUD updates annual family income limits every year. Service providers must also update their income limits as</w:t>
          </w:r>
          <w:r w:rsidR="00D922D9" w:rsidRPr="00F12D8D">
            <w:rPr>
              <w:rFonts w:asciiTheme="minorHAnsi" w:hAnsiTheme="minorHAnsi" w:cstheme="minorHAnsi"/>
              <w:spacing w:val="-4"/>
              <w:sz w:val="16"/>
            </w:rPr>
            <w:t xml:space="preserve"> </w:t>
          </w:r>
          <w:r w:rsidR="00D922D9" w:rsidRPr="00F12D8D">
            <w:rPr>
              <w:rFonts w:asciiTheme="minorHAnsi" w:hAnsiTheme="minorHAnsi" w:cstheme="minorHAnsi"/>
              <w:sz w:val="16"/>
            </w:rPr>
            <w:t>appropriate.</w:t>
          </w:r>
          <w:r w:rsidR="0093518E" w:rsidRPr="00F12D8D">
            <w:rPr>
              <w:rFonts w:asciiTheme="minorHAnsi" w:hAnsiTheme="minorHAnsi" w:cstheme="minorHAnsi"/>
              <w:sz w:val="16"/>
            </w:rPr>
            <w:t xml:space="preserve">  The </w:t>
          </w:r>
          <w:r w:rsidR="008433AF" w:rsidRPr="00F12D8D">
            <w:rPr>
              <w:rFonts w:asciiTheme="minorHAnsi" w:hAnsiTheme="minorHAnsi" w:cstheme="minorHAnsi"/>
              <w:sz w:val="16"/>
            </w:rPr>
            <w:t>most recent</w:t>
          </w:r>
          <w:r w:rsidR="0093518E" w:rsidRPr="00F12D8D">
            <w:rPr>
              <w:rFonts w:asciiTheme="minorHAnsi" w:hAnsiTheme="minorHAnsi" w:cstheme="minorHAnsi"/>
              <w:sz w:val="16"/>
            </w:rPr>
            <w:t xml:space="preserve"> CDBG Income Limits can be found here</w:t>
          </w:r>
          <w:r w:rsidR="007B09BC" w:rsidRPr="00F12D8D">
            <w:rPr>
              <w:rFonts w:asciiTheme="minorHAnsi" w:hAnsiTheme="minorHAnsi" w:cstheme="minorHAnsi"/>
              <w:sz w:val="16"/>
            </w:rPr>
            <w:t>:</w:t>
          </w:r>
          <w:r w:rsidR="007B09BC" w:rsidRPr="00F12D8D">
            <w:rPr>
              <w:rStyle w:val="Hyperlink"/>
              <w:rFonts w:asciiTheme="minorHAnsi" w:hAnsiTheme="minorHAnsi" w:cstheme="minorHAnsi"/>
              <w:sz w:val="16"/>
            </w:rPr>
            <w:t xml:space="preserve">  </w:t>
          </w:r>
          <w:hyperlink r:id="rId8" w:history="1">
            <w:r w:rsidR="007B09BC" w:rsidRPr="00F12D8D">
              <w:rPr>
                <w:rStyle w:val="Hyperlink"/>
                <w:rFonts w:asciiTheme="minorHAnsi" w:hAnsiTheme="minorHAnsi" w:cstheme="minorHAnsi"/>
                <w:sz w:val="16"/>
                <w:szCs w:val="16"/>
              </w:rPr>
              <w:t>https://www.hudexchange.info/resource/5334/cdbg-income-limits/</w:t>
            </w:r>
          </w:hyperlink>
          <w:r w:rsidR="007B09BC" w:rsidRPr="00F12D8D">
            <w:rPr>
              <w:rFonts w:asciiTheme="minorHAnsi" w:hAnsiTheme="minorHAnsi" w:cstheme="minorHAnsi"/>
              <w:sz w:val="16"/>
              <w:szCs w:val="16"/>
            </w:rPr>
            <w:t xml:space="preserve"> </w:t>
          </w:r>
        </w:p>
        <w:p w14:paraId="584E5F91" w14:textId="77777777" w:rsidR="00D36F91" w:rsidRPr="00F12D8D" w:rsidRDefault="00D36F91" w:rsidP="00D36F91">
          <w:pPr>
            <w:pStyle w:val="ListParagraph"/>
            <w:tabs>
              <w:tab w:val="left" w:pos="180"/>
              <w:tab w:val="left" w:pos="9270"/>
            </w:tabs>
            <w:ind w:left="0" w:firstLine="0"/>
            <w:jc w:val="right"/>
            <w:rPr>
              <w:rFonts w:asciiTheme="minorHAnsi" w:hAnsiTheme="minorHAnsi" w:cstheme="minorHAnsi"/>
              <w:sz w:val="16"/>
            </w:rPr>
          </w:pPr>
        </w:p>
        <w:p w14:paraId="3AAC4680" w14:textId="35F38587" w:rsidR="00D36F91" w:rsidRPr="00F12D8D" w:rsidRDefault="00D922D9" w:rsidP="00D36F91">
          <w:pPr>
            <w:pStyle w:val="ListParagraph"/>
            <w:numPr>
              <w:ilvl w:val="0"/>
              <w:numId w:val="1"/>
            </w:numPr>
            <w:tabs>
              <w:tab w:val="left" w:pos="260"/>
              <w:tab w:val="left" w:pos="9270"/>
            </w:tabs>
            <w:ind w:left="0" w:firstLine="0"/>
            <w:jc w:val="both"/>
            <w:rPr>
              <w:rFonts w:asciiTheme="minorHAnsi" w:hAnsiTheme="minorHAnsi" w:cstheme="minorHAnsi"/>
              <w:sz w:val="16"/>
            </w:rPr>
          </w:pPr>
          <w:r w:rsidRPr="00F12D8D">
            <w:rPr>
              <w:rFonts w:asciiTheme="minorHAnsi" w:hAnsiTheme="minorHAnsi" w:cstheme="minorHAnsi"/>
              <w:sz w:val="16"/>
            </w:rPr>
            <w:t>Use of this option is rare and require</w:t>
          </w:r>
          <w:r w:rsidR="00D36F91" w:rsidRPr="00F12D8D">
            <w:rPr>
              <w:rFonts w:asciiTheme="minorHAnsi" w:hAnsiTheme="minorHAnsi" w:cstheme="minorHAnsi"/>
              <w:sz w:val="16"/>
            </w:rPr>
            <w:t>s</w:t>
          </w:r>
          <w:r w:rsidRPr="00F12D8D">
            <w:rPr>
              <w:rFonts w:asciiTheme="minorHAnsi" w:hAnsiTheme="minorHAnsi" w:cstheme="minorHAnsi"/>
              <w:sz w:val="16"/>
            </w:rPr>
            <w:t xml:space="preserve"> prior </w:t>
          </w:r>
          <w:r w:rsidR="00D36F91" w:rsidRPr="00F12D8D">
            <w:rPr>
              <w:rFonts w:asciiTheme="minorHAnsi" w:hAnsiTheme="minorHAnsi" w:cstheme="minorHAnsi"/>
              <w:sz w:val="16"/>
            </w:rPr>
            <w:t xml:space="preserve">review and </w:t>
          </w:r>
          <w:r w:rsidRPr="00F12D8D">
            <w:rPr>
              <w:rFonts w:asciiTheme="minorHAnsi" w:hAnsiTheme="minorHAnsi" w:cstheme="minorHAnsi"/>
              <w:sz w:val="16"/>
            </w:rPr>
            <w:t>approval by</w:t>
          </w:r>
          <w:r w:rsidRPr="00F12D8D">
            <w:rPr>
              <w:rFonts w:asciiTheme="minorHAnsi" w:hAnsiTheme="minorHAnsi" w:cstheme="minorHAnsi"/>
              <w:spacing w:val="-16"/>
              <w:sz w:val="16"/>
            </w:rPr>
            <w:t xml:space="preserve"> </w:t>
          </w:r>
          <w:r w:rsidR="004E1D76" w:rsidRPr="00F12D8D">
            <w:rPr>
              <w:rFonts w:asciiTheme="minorHAnsi" w:hAnsiTheme="minorHAnsi" w:cstheme="minorHAnsi"/>
              <w:sz w:val="16"/>
            </w:rPr>
            <w:t>GOED</w:t>
          </w:r>
          <w:r w:rsidRPr="00F12D8D">
            <w:rPr>
              <w:rFonts w:asciiTheme="minorHAnsi" w:hAnsiTheme="minorHAnsi" w:cstheme="minorHAnsi"/>
              <w:sz w:val="16"/>
            </w:rPr>
            <w:t>.</w:t>
          </w:r>
        </w:p>
      </w:sdtContent>
    </w:sdt>
    <w:bookmarkStart w:id="0" w:name="COMMUNITY_DEVELOPMENT_BLOCK_GRANT_(CDBG)" w:displacedByCustomXml="prev"/>
    <w:bookmarkEnd w:id="0" w:displacedByCustomXml="prev"/>
    <w:bookmarkStart w:id="1" w:name="CITY_OF_LOS_ANGELES" w:displacedByCustomXml="prev"/>
    <w:bookmarkEnd w:id="1" w:displacedByCustomXml="prev"/>
    <w:p w14:paraId="16695195" w14:textId="77777777" w:rsidR="00AC24F7" w:rsidRPr="00F12D8D" w:rsidRDefault="00AC24F7" w:rsidP="00D36F91">
      <w:pPr>
        <w:pStyle w:val="NoSpacing"/>
        <w:tabs>
          <w:tab w:val="left" w:pos="4340"/>
        </w:tabs>
        <w:jc w:val="center"/>
        <w:rPr>
          <w:rFonts w:cstheme="minorHAnsi"/>
          <w:b/>
          <w:sz w:val="20"/>
          <w:szCs w:val="20"/>
        </w:rPr>
      </w:pPr>
    </w:p>
    <w:p w14:paraId="736DBB15" w14:textId="77777777" w:rsidR="00AC24F7" w:rsidRPr="00F12D8D" w:rsidRDefault="00AC24F7" w:rsidP="00D36F91">
      <w:pPr>
        <w:pStyle w:val="NoSpacing"/>
        <w:tabs>
          <w:tab w:val="left" w:pos="4340"/>
        </w:tabs>
        <w:jc w:val="center"/>
        <w:rPr>
          <w:rFonts w:cstheme="minorHAnsi"/>
          <w:b/>
          <w:sz w:val="20"/>
          <w:szCs w:val="20"/>
        </w:rPr>
      </w:pPr>
    </w:p>
    <w:p w14:paraId="7DFE69B6" w14:textId="77777777" w:rsidR="00AC24F7" w:rsidRPr="00F12D8D" w:rsidRDefault="00AC24F7" w:rsidP="00D36F91">
      <w:pPr>
        <w:pStyle w:val="NoSpacing"/>
        <w:tabs>
          <w:tab w:val="left" w:pos="4340"/>
        </w:tabs>
        <w:jc w:val="center"/>
        <w:rPr>
          <w:rFonts w:cstheme="minorHAnsi"/>
          <w:b/>
          <w:sz w:val="20"/>
          <w:szCs w:val="20"/>
        </w:rPr>
      </w:pPr>
    </w:p>
    <w:p w14:paraId="20054A32" w14:textId="53AF0FCF" w:rsidR="00B76216" w:rsidRPr="00F12D8D" w:rsidRDefault="004E1D76" w:rsidP="00D36F91">
      <w:pPr>
        <w:pStyle w:val="NoSpacing"/>
        <w:tabs>
          <w:tab w:val="left" w:pos="4340"/>
        </w:tabs>
        <w:jc w:val="center"/>
        <w:rPr>
          <w:rFonts w:cstheme="minorHAnsi"/>
          <w:sz w:val="28"/>
          <w:szCs w:val="28"/>
        </w:rPr>
      </w:pPr>
      <w:r w:rsidRPr="00F12D8D">
        <w:rPr>
          <w:rFonts w:cstheme="minorHAnsi"/>
          <w:b/>
          <w:sz w:val="24"/>
          <w:szCs w:val="24"/>
        </w:rPr>
        <w:t xml:space="preserve">SAMPLE </w:t>
      </w:r>
      <w:r w:rsidR="00D922D9" w:rsidRPr="00F12D8D">
        <w:rPr>
          <w:rFonts w:cstheme="minorHAnsi"/>
          <w:b/>
          <w:sz w:val="24"/>
          <w:szCs w:val="24"/>
        </w:rPr>
        <w:t xml:space="preserve">SELF-CERTIFICATION </w:t>
      </w:r>
      <w:r w:rsidR="00B94CF4" w:rsidRPr="00F12D8D">
        <w:rPr>
          <w:rFonts w:cstheme="minorHAnsi"/>
          <w:b/>
          <w:sz w:val="24"/>
          <w:szCs w:val="24"/>
        </w:rPr>
        <w:t>F</w:t>
      </w:r>
      <w:r w:rsidR="00D922D9" w:rsidRPr="00F12D8D">
        <w:rPr>
          <w:rFonts w:cstheme="minorHAnsi"/>
          <w:b/>
          <w:sz w:val="24"/>
          <w:szCs w:val="24"/>
        </w:rPr>
        <w:t>ORM</w:t>
      </w:r>
    </w:p>
    <w:p w14:paraId="7ADCAF75" w14:textId="49675640" w:rsidR="004E1D76" w:rsidRPr="00F12D8D" w:rsidRDefault="004E1D76" w:rsidP="00D36F91">
      <w:pPr>
        <w:ind w:right="-80"/>
        <w:jc w:val="center"/>
        <w:rPr>
          <w:rFonts w:asciiTheme="minorHAnsi" w:hAnsiTheme="minorHAnsi" w:cstheme="minorHAnsi"/>
          <w:b/>
          <w:sz w:val="24"/>
          <w:szCs w:val="24"/>
        </w:rPr>
      </w:pPr>
      <w:r w:rsidRPr="00F12D8D">
        <w:rPr>
          <w:rFonts w:asciiTheme="minorHAnsi" w:hAnsiTheme="minorHAnsi" w:cstheme="minorHAnsi"/>
          <w:b/>
          <w:sz w:val="24"/>
          <w:szCs w:val="24"/>
        </w:rPr>
        <w:t xml:space="preserve">Limited Clientele </w:t>
      </w:r>
      <w:r w:rsidR="00115074" w:rsidRPr="00F12D8D">
        <w:rPr>
          <w:rFonts w:asciiTheme="minorHAnsi" w:hAnsiTheme="minorHAnsi" w:cstheme="minorHAnsi"/>
          <w:b/>
          <w:sz w:val="24"/>
          <w:szCs w:val="24"/>
        </w:rPr>
        <w:t xml:space="preserve">Indirect Benefit </w:t>
      </w:r>
      <w:r w:rsidRPr="00F12D8D">
        <w:rPr>
          <w:rFonts w:asciiTheme="minorHAnsi" w:hAnsiTheme="minorHAnsi" w:cstheme="minorHAnsi"/>
          <w:b/>
          <w:sz w:val="24"/>
          <w:szCs w:val="24"/>
        </w:rPr>
        <w:t>Activities</w:t>
      </w:r>
    </w:p>
    <w:p w14:paraId="1E59064E" w14:textId="77777777" w:rsidR="00D922D9" w:rsidRPr="00F12D8D" w:rsidRDefault="00D922D9" w:rsidP="00D922D9">
      <w:pPr>
        <w:ind w:left="103" w:right="102"/>
        <w:jc w:val="both"/>
        <w:rPr>
          <w:rFonts w:asciiTheme="minorHAnsi" w:hAnsiTheme="minorHAnsi" w:cstheme="minorHAnsi"/>
          <w:sz w:val="20"/>
          <w:szCs w:val="20"/>
        </w:rPr>
      </w:pPr>
    </w:p>
    <w:p w14:paraId="60CF2E57" w14:textId="77777777" w:rsidR="00EF45A6" w:rsidRPr="00F12D8D" w:rsidRDefault="00EF45A6" w:rsidP="00EF45A6">
      <w:pPr>
        <w:ind w:left="101"/>
        <w:jc w:val="both"/>
        <w:rPr>
          <w:rFonts w:asciiTheme="minorHAnsi" w:hAnsiTheme="minorHAnsi" w:cstheme="minorHAnsi"/>
          <w:sz w:val="20"/>
          <w:szCs w:val="20"/>
        </w:rPr>
      </w:pPr>
    </w:p>
    <w:p w14:paraId="7EC12540" w14:textId="58A69C6D" w:rsidR="00694C95" w:rsidRPr="00F12D8D" w:rsidRDefault="00694C95" w:rsidP="00115074">
      <w:pPr>
        <w:jc w:val="both"/>
        <w:rPr>
          <w:rFonts w:asciiTheme="minorHAnsi" w:hAnsiTheme="minorHAnsi" w:cstheme="minorHAnsi"/>
          <w:sz w:val="20"/>
          <w:szCs w:val="20"/>
          <w:u w:val="single"/>
        </w:rPr>
      </w:pPr>
      <w:r w:rsidRPr="00F12D8D">
        <w:rPr>
          <w:rFonts w:asciiTheme="minorHAnsi" w:hAnsiTheme="minorHAnsi" w:cstheme="minorHAnsi"/>
          <w:sz w:val="20"/>
          <w:szCs w:val="20"/>
        </w:rPr>
        <w:t>Beneficiary/Client Name:</w:t>
      </w:r>
      <w:r w:rsidRPr="00F12D8D">
        <w:rPr>
          <w:rFonts w:asciiTheme="minorHAnsi" w:hAnsiTheme="minorHAnsi" w:cstheme="minorHAnsi"/>
          <w:sz w:val="20"/>
          <w:szCs w:val="20"/>
          <w:u w:val="single"/>
        </w:rPr>
        <w:tab/>
      </w:r>
      <w:r w:rsidRPr="00F12D8D">
        <w:rPr>
          <w:rFonts w:asciiTheme="minorHAnsi" w:hAnsiTheme="minorHAnsi" w:cstheme="minorHAnsi"/>
          <w:sz w:val="20"/>
          <w:szCs w:val="20"/>
          <w:u w:val="single"/>
        </w:rPr>
        <w:tab/>
      </w:r>
      <w:r w:rsidRPr="00F12D8D">
        <w:rPr>
          <w:rFonts w:asciiTheme="minorHAnsi" w:hAnsiTheme="minorHAnsi" w:cstheme="minorHAnsi"/>
          <w:sz w:val="20"/>
          <w:szCs w:val="20"/>
          <w:u w:val="single"/>
        </w:rPr>
        <w:tab/>
      </w:r>
      <w:r w:rsidRPr="00F12D8D">
        <w:rPr>
          <w:rFonts w:asciiTheme="minorHAnsi" w:hAnsiTheme="minorHAnsi" w:cstheme="minorHAnsi"/>
          <w:sz w:val="20"/>
          <w:szCs w:val="20"/>
          <w:u w:val="single"/>
        </w:rPr>
        <w:tab/>
      </w:r>
    </w:p>
    <w:p w14:paraId="56E48D53" w14:textId="77777777" w:rsidR="00694C95" w:rsidRPr="00F12D8D" w:rsidRDefault="00694C95" w:rsidP="00115074">
      <w:pPr>
        <w:jc w:val="both"/>
        <w:rPr>
          <w:rFonts w:asciiTheme="minorHAnsi" w:hAnsiTheme="minorHAnsi" w:cstheme="minorHAnsi"/>
          <w:sz w:val="20"/>
          <w:szCs w:val="20"/>
        </w:rPr>
      </w:pPr>
    </w:p>
    <w:p w14:paraId="33A6DF73" w14:textId="20B87126" w:rsidR="00B76216" w:rsidRPr="00F12D8D" w:rsidRDefault="00F20C1C" w:rsidP="00115074">
      <w:pPr>
        <w:jc w:val="both"/>
        <w:rPr>
          <w:rStyle w:val="fontstyle01"/>
          <w:rFonts w:asciiTheme="minorHAnsi" w:hAnsiTheme="minorHAnsi" w:cstheme="minorHAnsi"/>
          <w:sz w:val="20"/>
          <w:szCs w:val="20"/>
        </w:rPr>
      </w:pPr>
      <w:r w:rsidRPr="00F12D8D">
        <w:rPr>
          <w:rFonts w:asciiTheme="minorHAnsi" w:hAnsiTheme="minorHAnsi" w:cstheme="minorHAnsi"/>
          <w:sz w:val="20"/>
          <w:szCs w:val="20"/>
        </w:rPr>
        <w:t xml:space="preserve">The following information is required to be aggregated and reported on an annual basis </w:t>
      </w:r>
      <w:r w:rsidR="00794C84" w:rsidRPr="00F12D8D">
        <w:rPr>
          <w:rFonts w:asciiTheme="minorHAnsi" w:hAnsiTheme="minorHAnsi" w:cstheme="minorHAnsi"/>
          <w:sz w:val="20"/>
          <w:szCs w:val="20"/>
        </w:rPr>
        <w:t>as a recipient of Community Development Block Grant (CDBG) funds</w:t>
      </w:r>
      <w:r w:rsidRPr="00F12D8D">
        <w:rPr>
          <w:rFonts w:asciiTheme="minorHAnsi" w:hAnsiTheme="minorHAnsi" w:cstheme="minorHAnsi"/>
          <w:sz w:val="20"/>
          <w:szCs w:val="20"/>
        </w:rPr>
        <w:t xml:space="preserve">.  </w:t>
      </w:r>
      <w:r w:rsidRPr="00F12D8D">
        <w:rPr>
          <w:rStyle w:val="fontstyle01"/>
          <w:rFonts w:asciiTheme="minorHAnsi" w:hAnsiTheme="minorHAnsi" w:cstheme="minorHAnsi"/>
          <w:sz w:val="20"/>
          <w:szCs w:val="20"/>
        </w:rPr>
        <w:t>Your assistance in the completion of this form is greatly</w:t>
      </w:r>
      <w:r w:rsidR="00694C95" w:rsidRPr="00F12D8D">
        <w:rPr>
          <w:rFonts w:asciiTheme="minorHAnsi" w:hAnsiTheme="minorHAnsi" w:cstheme="minorHAnsi"/>
          <w:color w:val="000000"/>
          <w:sz w:val="20"/>
          <w:szCs w:val="20"/>
        </w:rPr>
        <w:t xml:space="preserve"> </w:t>
      </w:r>
      <w:r w:rsidRPr="00F12D8D">
        <w:rPr>
          <w:rStyle w:val="fontstyle01"/>
          <w:rFonts w:asciiTheme="minorHAnsi" w:hAnsiTheme="minorHAnsi" w:cstheme="minorHAnsi"/>
          <w:sz w:val="20"/>
          <w:szCs w:val="20"/>
        </w:rPr>
        <w:t xml:space="preserve">appreciated. It will be held in </w:t>
      </w:r>
      <w:r w:rsidRPr="00F12D8D">
        <w:rPr>
          <w:rStyle w:val="fontstyle21"/>
          <w:rFonts w:asciiTheme="minorHAnsi" w:hAnsiTheme="minorHAnsi" w:cstheme="minorHAnsi"/>
          <w:sz w:val="20"/>
          <w:szCs w:val="20"/>
        </w:rPr>
        <w:t>strict confidence</w:t>
      </w:r>
      <w:r w:rsidRPr="00F12D8D">
        <w:rPr>
          <w:rStyle w:val="fontstyle01"/>
          <w:rFonts w:asciiTheme="minorHAnsi" w:hAnsiTheme="minorHAnsi" w:cstheme="minorHAnsi"/>
          <w:sz w:val="20"/>
          <w:szCs w:val="20"/>
        </w:rPr>
        <w:t xml:space="preserve"> and used only to verify that we are meeting the requirements of the CDBG program.</w:t>
      </w:r>
    </w:p>
    <w:p w14:paraId="20640353" w14:textId="77777777" w:rsidR="00F20C1C" w:rsidRPr="00F12D8D" w:rsidRDefault="00F20C1C" w:rsidP="00115074">
      <w:pPr>
        <w:jc w:val="both"/>
        <w:rPr>
          <w:rStyle w:val="fontstyle01"/>
          <w:rFonts w:asciiTheme="minorHAnsi" w:hAnsiTheme="minorHAnsi" w:cstheme="minorHAnsi"/>
          <w:sz w:val="20"/>
          <w:szCs w:val="20"/>
        </w:rPr>
      </w:pPr>
    </w:p>
    <w:p w14:paraId="367BF0BF" w14:textId="77777777" w:rsidR="00115074" w:rsidRPr="00F12D8D" w:rsidRDefault="00115074" w:rsidP="00115074">
      <w:pPr>
        <w:rPr>
          <w:rStyle w:val="fontstyle01"/>
          <w:rFonts w:asciiTheme="minorHAnsi" w:hAnsiTheme="minorHAnsi" w:cstheme="minorHAnsi"/>
          <w:b/>
          <w:bCs/>
          <w:sz w:val="20"/>
          <w:szCs w:val="20"/>
        </w:rPr>
      </w:pPr>
      <w:bookmarkStart w:id="2" w:name="2020_CDBG_Income_Guidelines–_Circle_the_"/>
      <w:bookmarkEnd w:id="2"/>
      <w:r w:rsidRPr="00F12D8D">
        <w:rPr>
          <w:rStyle w:val="fontstyle01"/>
          <w:rFonts w:asciiTheme="minorHAnsi" w:hAnsiTheme="minorHAnsi" w:cstheme="minorHAnsi"/>
          <w:b/>
          <w:bCs/>
          <w:sz w:val="20"/>
          <w:szCs w:val="20"/>
        </w:rPr>
        <w:t>Part I</w:t>
      </w:r>
    </w:p>
    <w:p w14:paraId="4BD29045" w14:textId="76E12601" w:rsidR="00F20C1C" w:rsidRPr="00F12D8D" w:rsidRDefault="00F20C1C" w:rsidP="00115074">
      <w:pPr>
        <w:spacing w:before="120"/>
        <w:rPr>
          <w:rStyle w:val="fontstyle01"/>
          <w:rFonts w:asciiTheme="minorHAnsi" w:hAnsiTheme="minorHAnsi" w:cstheme="minorHAnsi"/>
          <w:sz w:val="20"/>
          <w:szCs w:val="20"/>
        </w:rPr>
      </w:pPr>
      <w:r w:rsidRPr="00F12D8D">
        <w:rPr>
          <w:rStyle w:val="fontstyle01"/>
          <w:rFonts w:asciiTheme="minorHAnsi" w:hAnsiTheme="minorHAnsi" w:cstheme="minorHAnsi"/>
          <w:sz w:val="20"/>
          <w:szCs w:val="20"/>
        </w:rPr>
        <w:t xml:space="preserve">Please choose the row that represents your family size and circle the Income Category that best describes your family income. </w:t>
      </w:r>
      <w:r w:rsidR="00115074" w:rsidRPr="00F12D8D">
        <w:rPr>
          <w:rStyle w:val="fontstyle01"/>
          <w:rFonts w:asciiTheme="minorHAnsi" w:hAnsiTheme="minorHAnsi" w:cstheme="minorHAnsi"/>
          <w:sz w:val="20"/>
          <w:szCs w:val="20"/>
        </w:rPr>
        <w:t xml:space="preserve">This data is </w:t>
      </w:r>
      <w:r w:rsidR="00115074" w:rsidRPr="00F12D8D">
        <w:rPr>
          <w:rStyle w:val="fontstyle01"/>
          <w:rFonts w:asciiTheme="minorHAnsi" w:hAnsiTheme="minorHAnsi" w:cstheme="minorHAnsi"/>
          <w:b/>
          <w:bCs/>
          <w:sz w:val="20"/>
          <w:szCs w:val="20"/>
        </w:rPr>
        <w:t>required</w:t>
      </w:r>
      <w:r w:rsidR="00115074" w:rsidRPr="00F12D8D">
        <w:rPr>
          <w:rStyle w:val="fontstyle01"/>
          <w:rFonts w:asciiTheme="minorHAnsi" w:hAnsiTheme="minorHAnsi" w:cstheme="minorHAnsi"/>
          <w:sz w:val="20"/>
          <w:szCs w:val="20"/>
        </w:rPr>
        <w:t xml:space="preserve"> by the CDBG program.</w:t>
      </w:r>
    </w:p>
    <w:tbl>
      <w:tblPr>
        <w:tblW w:w="97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4"/>
        <w:gridCol w:w="242"/>
        <w:gridCol w:w="1435"/>
        <w:gridCol w:w="242"/>
        <w:gridCol w:w="1907"/>
        <w:gridCol w:w="334"/>
        <w:gridCol w:w="2082"/>
        <w:gridCol w:w="360"/>
        <w:gridCol w:w="1989"/>
      </w:tblGrid>
      <w:tr w:rsidR="00B76216" w:rsidRPr="00F12D8D" w14:paraId="57A4E218" w14:textId="77777777" w:rsidTr="00694C95">
        <w:trPr>
          <w:trHeight w:val="853"/>
        </w:trPr>
        <w:tc>
          <w:tcPr>
            <w:tcW w:w="1204" w:type="dxa"/>
            <w:vAlign w:val="center"/>
          </w:tcPr>
          <w:p w14:paraId="3EBD4540" w14:textId="549A1BF5" w:rsidR="00B76216" w:rsidRPr="00F12D8D" w:rsidRDefault="00B94CF4" w:rsidP="00F20C1C">
            <w:pPr>
              <w:pStyle w:val="TableParagraph"/>
              <w:ind w:left="401" w:right="256" w:hanging="117"/>
              <w:jc w:val="center"/>
              <w:rPr>
                <w:rFonts w:asciiTheme="minorHAnsi" w:hAnsiTheme="minorHAnsi" w:cstheme="minorHAnsi"/>
                <w:b/>
                <w:sz w:val="20"/>
                <w:szCs w:val="20"/>
              </w:rPr>
            </w:pPr>
            <w:bookmarkStart w:id="3" w:name="Family_Size"/>
            <w:bookmarkEnd w:id="3"/>
            <w:r w:rsidRPr="00F12D8D">
              <w:rPr>
                <w:rFonts w:asciiTheme="minorHAnsi" w:hAnsiTheme="minorHAnsi" w:cstheme="minorHAnsi"/>
                <w:b/>
                <w:sz w:val="20"/>
                <w:szCs w:val="20"/>
              </w:rPr>
              <w:t>Family Size</w:t>
            </w:r>
          </w:p>
        </w:tc>
        <w:tc>
          <w:tcPr>
            <w:tcW w:w="242" w:type="dxa"/>
            <w:vMerge w:val="restart"/>
            <w:tcBorders>
              <w:top w:val="nil"/>
              <w:bottom w:val="nil"/>
            </w:tcBorders>
            <w:vAlign w:val="center"/>
          </w:tcPr>
          <w:p w14:paraId="7E16738D" w14:textId="77777777" w:rsidR="00B76216" w:rsidRPr="00F12D8D" w:rsidRDefault="00B76216" w:rsidP="00F20C1C">
            <w:pPr>
              <w:pStyle w:val="TableParagraph"/>
              <w:jc w:val="center"/>
              <w:rPr>
                <w:rFonts w:asciiTheme="minorHAnsi" w:hAnsiTheme="minorHAnsi" w:cstheme="minorHAnsi"/>
                <w:sz w:val="20"/>
                <w:szCs w:val="20"/>
              </w:rPr>
            </w:pPr>
          </w:p>
        </w:tc>
        <w:tc>
          <w:tcPr>
            <w:tcW w:w="1435" w:type="dxa"/>
            <w:vAlign w:val="center"/>
          </w:tcPr>
          <w:p w14:paraId="64586D24" w14:textId="7FB4A0E5" w:rsidR="00B76216" w:rsidRPr="00F12D8D" w:rsidRDefault="00F20C1C" w:rsidP="00F20C1C">
            <w:pPr>
              <w:pStyle w:val="TableParagraph"/>
              <w:ind w:left="59" w:right="148"/>
              <w:jc w:val="center"/>
              <w:rPr>
                <w:rFonts w:asciiTheme="minorHAnsi" w:hAnsiTheme="minorHAnsi" w:cstheme="minorHAnsi"/>
                <w:b/>
                <w:sz w:val="20"/>
                <w:szCs w:val="20"/>
              </w:rPr>
            </w:pPr>
            <w:r w:rsidRPr="00F12D8D">
              <w:rPr>
                <w:rFonts w:asciiTheme="minorHAnsi" w:hAnsiTheme="minorHAnsi" w:cstheme="minorHAnsi"/>
                <w:b/>
                <w:sz w:val="20"/>
                <w:szCs w:val="20"/>
              </w:rPr>
              <w:t>Income Category A</w:t>
            </w:r>
          </w:p>
        </w:tc>
        <w:tc>
          <w:tcPr>
            <w:tcW w:w="242" w:type="dxa"/>
            <w:vMerge w:val="restart"/>
            <w:tcBorders>
              <w:top w:val="nil"/>
              <w:bottom w:val="nil"/>
            </w:tcBorders>
            <w:vAlign w:val="center"/>
          </w:tcPr>
          <w:p w14:paraId="2F5FF6B7" w14:textId="77777777" w:rsidR="00B76216" w:rsidRPr="00F12D8D" w:rsidRDefault="00B76216" w:rsidP="00F20C1C">
            <w:pPr>
              <w:pStyle w:val="TableParagraph"/>
              <w:jc w:val="center"/>
              <w:rPr>
                <w:rFonts w:asciiTheme="minorHAnsi" w:hAnsiTheme="minorHAnsi" w:cstheme="minorHAnsi"/>
                <w:sz w:val="20"/>
                <w:szCs w:val="20"/>
              </w:rPr>
            </w:pPr>
          </w:p>
        </w:tc>
        <w:tc>
          <w:tcPr>
            <w:tcW w:w="1907" w:type="dxa"/>
            <w:vAlign w:val="center"/>
          </w:tcPr>
          <w:p w14:paraId="2BCF5F27" w14:textId="77777777" w:rsidR="00694C95" w:rsidRPr="00F12D8D" w:rsidRDefault="00F20C1C" w:rsidP="00F20C1C">
            <w:pPr>
              <w:pStyle w:val="TableParagraph"/>
              <w:ind w:left="179" w:right="90"/>
              <w:jc w:val="center"/>
              <w:rPr>
                <w:rFonts w:asciiTheme="minorHAnsi" w:hAnsiTheme="minorHAnsi" w:cstheme="minorHAnsi"/>
                <w:b/>
                <w:sz w:val="20"/>
                <w:szCs w:val="20"/>
              </w:rPr>
            </w:pPr>
            <w:r w:rsidRPr="00F12D8D">
              <w:rPr>
                <w:rFonts w:asciiTheme="minorHAnsi" w:hAnsiTheme="minorHAnsi" w:cstheme="minorHAnsi"/>
                <w:b/>
                <w:sz w:val="20"/>
                <w:szCs w:val="20"/>
              </w:rPr>
              <w:t xml:space="preserve">Income </w:t>
            </w:r>
          </w:p>
          <w:p w14:paraId="04DE9474" w14:textId="0788F298" w:rsidR="00B76216" w:rsidRPr="00F12D8D" w:rsidRDefault="00F20C1C" w:rsidP="00F20C1C">
            <w:pPr>
              <w:pStyle w:val="TableParagraph"/>
              <w:ind w:left="179" w:right="90"/>
              <w:jc w:val="center"/>
              <w:rPr>
                <w:rFonts w:asciiTheme="minorHAnsi" w:hAnsiTheme="minorHAnsi" w:cstheme="minorHAnsi"/>
                <w:b/>
                <w:sz w:val="20"/>
                <w:szCs w:val="20"/>
              </w:rPr>
            </w:pPr>
            <w:r w:rsidRPr="00F12D8D">
              <w:rPr>
                <w:rFonts w:asciiTheme="minorHAnsi" w:hAnsiTheme="minorHAnsi" w:cstheme="minorHAnsi"/>
                <w:b/>
                <w:sz w:val="20"/>
                <w:szCs w:val="20"/>
              </w:rPr>
              <w:t>Category B</w:t>
            </w:r>
          </w:p>
        </w:tc>
        <w:tc>
          <w:tcPr>
            <w:tcW w:w="334" w:type="dxa"/>
            <w:vMerge w:val="restart"/>
            <w:tcBorders>
              <w:top w:val="nil"/>
            </w:tcBorders>
            <w:vAlign w:val="center"/>
          </w:tcPr>
          <w:p w14:paraId="69F1CE86" w14:textId="77777777" w:rsidR="00B76216" w:rsidRPr="00F12D8D" w:rsidRDefault="00B76216" w:rsidP="00F20C1C">
            <w:pPr>
              <w:pStyle w:val="TableParagraph"/>
              <w:jc w:val="center"/>
              <w:rPr>
                <w:rFonts w:asciiTheme="minorHAnsi" w:hAnsiTheme="minorHAnsi" w:cstheme="minorHAnsi"/>
                <w:sz w:val="20"/>
                <w:szCs w:val="20"/>
              </w:rPr>
            </w:pPr>
          </w:p>
        </w:tc>
        <w:tc>
          <w:tcPr>
            <w:tcW w:w="2082" w:type="dxa"/>
            <w:vAlign w:val="center"/>
          </w:tcPr>
          <w:p w14:paraId="448ED81C" w14:textId="6F4A14BC" w:rsidR="00B76216" w:rsidRPr="00F12D8D" w:rsidRDefault="00F20C1C" w:rsidP="00F20C1C">
            <w:pPr>
              <w:pStyle w:val="TableParagraph"/>
              <w:ind w:left="285" w:right="173"/>
              <w:jc w:val="center"/>
              <w:rPr>
                <w:rFonts w:asciiTheme="minorHAnsi" w:hAnsiTheme="minorHAnsi" w:cstheme="minorHAnsi"/>
                <w:b/>
                <w:sz w:val="20"/>
                <w:szCs w:val="20"/>
              </w:rPr>
            </w:pPr>
            <w:bookmarkStart w:id="4" w:name="Low-Income_“Mod”"/>
            <w:bookmarkEnd w:id="4"/>
            <w:r w:rsidRPr="00F12D8D">
              <w:rPr>
                <w:rFonts w:asciiTheme="minorHAnsi" w:hAnsiTheme="minorHAnsi" w:cstheme="minorHAnsi"/>
                <w:b/>
                <w:sz w:val="20"/>
                <w:szCs w:val="20"/>
              </w:rPr>
              <w:t>Income Category C</w:t>
            </w:r>
          </w:p>
        </w:tc>
        <w:tc>
          <w:tcPr>
            <w:tcW w:w="360" w:type="dxa"/>
            <w:vMerge w:val="restart"/>
            <w:tcBorders>
              <w:top w:val="nil"/>
              <w:bottom w:val="nil"/>
            </w:tcBorders>
            <w:vAlign w:val="center"/>
          </w:tcPr>
          <w:p w14:paraId="37058DC1" w14:textId="77777777" w:rsidR="00B76216" w:rsidRPr="00F12D8D" w:rsidRDefault="00B76216" w:rsidP="00F20C1C">
            <w:pPr>
              <w:pStyle w:val="TableParagraph"/>
              <w:jc w:val="center"/>
              <w:rPr>
                <w:rFonts w:asciiTheme="minorHAnsi" w:hAnsiTheme="minorHAnsi" w:cstheme="minorHAnsi"/>
                <w:sz w:val="20"/>
                <w:szCs w:val="20"/>
              </w:rPr>
            </w:pPr>
          </w:p>
        </w:tc>
        <w:tc>
          <w:tcPr>
            <w:tcW w:w="1989" w:type="dxa"/>
            <w:vAlign w:val="center"/>
          </w:tcPr>
          <w:p w14:paraId="289E3004" w14:textId="4CF2361E" w:rsidR="00B76216" w:rsidRPr="00F12D8D" w:rsidRDefault="00F20C1C" w:rsidP="00F20C1C">
            <w:pPr>
              <w:pStyle w:val="TableParagraph"/>
              <w:ind w:left="179" w:right="279"/>
              <w:jc w:val="center"/>
              <w:rPr>
                <w:rFonts w:asciiTheme="minorHAnsi" w:hAnsiTheme="minorHAnsi" w:cstheme="minorHAnsi"/>
                <w:b/>
                <w:sz w:val="20"/>
                <w:szCs w:val="20"/>
              </w:rPr>
            </w:pPr>
            <w:bookmarkStart w:id="5" w:name="Above_80%_of_Median_Income"/>
            <w:bookmarkEnd w:id="5"/>
            <w:r w:rsidRPr="00F12D8D">
              <w:rPr>
                <w:rFonts w:asciiTheme="minorHAnsi" w:hAnsiTheme="minorHAnsi" w:cstheme="minorHAnsi"/>
                <w:b/>
                <w:sz w:val="20"/>
                <w:szCs w:val="20"/>
              </w:rPr>
              <w:t>Income Category D</w:t>
            </w:r>
          </w:p>
        </w:tc>
      </w:tr>
      <w:tr w:rsidR="00032AFB" w:rsidRPr="00F12D8D" w14:paraId="3C66D26C" w14:textId="77777777" w:rsidTr="00694C95">
        <w:trPr>
          <w:trHeight w:val="230"/>
        </w:trPr>
        <w:tc>
          <w:tcPr>
            <w:tcW w:w="1204" w:type="dxa"/>
          </w:tcPr>
          <w:p w14:paraId="6B8287FC" w14:textId="77777777" w:rsidR="00032AFB" w:rsidRPr="00F12D8D" w:rsidRDefault="00032AFB" w:rsidP="00032AFB">
            <w:pPr>
              <w:pStyle w:val="TableParagraph"/>
              <w:spacing w:line="210" w:lineRule="exact"/>
              <w:ind w:right="188"/>
              <w:jc w:val="right"/>
              <w:rPr>
                <w:rFonts w:asciiTheme="minorHAnsi" w:hAnsiTheme="minorHAnsi" w:cstheme="minorHAnsi"/>
                <w:sz w:val="20"/>
                <w:szCs w:val="20"/>
              </w:rPr>
            </w:pPr>
            <w:r w:rsidRPr="00F12D8D">
              <w:rPr>
                <w:rFonts w:asciiTheme="minorHAnsi" w:hAnsiTheme="minorHAnsi" w:cstheme="minorHAnsi"/>
                <w:sz w:val="20"/>
                <w:szCs w:val="20"/>
              </w:rPr>
              <w:t>1 Person</w:t>
            </w:r>
          </w:p>
        </w:tc>
        <w:tc>
          <w:tcPr>
            <w:tcW w:w="242" w:type="dxa"/>
            <w:vMerge/>
            <w:tcBorders>
              <w:top w:val="nil"/>
              <w:bottom w:val="nil"/>
            </w:tcBorders>
          </w:tcPr>
          <w:p w14:paraId="09A7C383" w14:textId="77777777" w:rsidR="00032AFB" w:rsidRPr="00F12D8D" w:rsidRDefault="00032AFB" w:rsidP="00032AFB">
            <w:pPr>
              <w:rPr>
                <w:rFonts w:asciiTheme="minorHAnsi" w:hAnsiTheme="minorHAnsi" w:cstheme="minorHAnsi"/>
                <w:sz w:val="20"/>
                <w:szCs w:val="20"/>
              </w:rPr>
            </w:pPr>
          </w:p>
        </w:tc>
        <w:tc>
          <w:tcPr>
            <w:tcW w:w="1435" w:type="dxa"/>
          </w:tcPr>
          <w:p w14:paraId="040440E6" w14:textId="2883FBD2" w:rsidR="00032AFB" w:rsidRPr="00F12D8D" w:rsidRDefault="00032AFB" w:rsidP="00032AFB">
            <w:pPr>
              <w:pStyle w:val="TableParagraph"/>
              <w:spacing w:line="210" w:lineRule="exact"/>
              <w:ind w:left="59" w:right="173"/>
              <w:jc w:val="center"/>
              <w:rPr>
                <w:rFonts w:asciiTheme="minorHAnsi" w:hAnsiTheme="minorHAnsi" w:cstheme="minorHAnsi"/>
                <w:sz w:val="20"/>
                <w:szCs w:val="20"/>
                <w:highlight w:val="yellow"/>
              </w:rPr>
            </w:pPr>
            <w:r w:rsidRPr="00F12D8D">
              <w:rPr>
                <w:rFonts w:asciiTheme="minorHAnsi" w:hAnsiTheme="minorHAnsi" w:cstheme="minorHAnsi"/>
                <w:sz w:val="20"/>
                <w:szCs w:val="20"/>
                <w:highlight w:val="yellow"/>
              </w:rPr>
              <w:t>$0 - 24,850</w:t>
            </w:r>
          </w:p>
        </w:tc>
        <w:tc>
          <w:tcPr>
            <w:tcW w:w="242" w:type="dxa"/>
            <w:vMerge/>
            <w:tcBorders>
              <w:top w:val="nil"/>
              <w:bottom w:val="nil"/>
            </w:tcBorders>
          </w:tcPr>
          <w:p w14:paraId="323A75E5" w14:textId="77777777" w:rsidR="00032AFB" w:rsidRPr="00F12D8D" w:rsidRDefault="00032AFB" w:rsidP="00032AFB">
            <w:pPr>
              <w:rPr>
                <w:rFonts w:asciiTheme="minorHAnsi" w:hAnsiTheme="minorHAnsi" w:cstheme="minorHAnsi"/>
                <w:sz w:val="20"/>
                <w:szCs w:val="20"/>
                <w:highlight w:val="yellow"/>
              </w:rPr>
            </w:pPr>
          </w:p>
        </w:tc>
        <w:tc>
          <w:tcPr>
            <w:tcW w:w="1907" w:type="dxa"/>
          </w:tcPr>
          <w:p w14:paraId="07C9B0D4" w14:textId="30C6E830" w:rsidR="00032AFB" w:rsidRPr="00F12D8D" w:rsidRDefault="00032AFB" w:rsidP="00032AFB">
            <w:pPr>
              <w:pStyle w:val="TableParagraph"/>
              <w:spacing w:line="210" w:lineRule="exact"/>
              <w:ind w:left="179" w:right="90"/>
              <w:rPr>
                <w:rFonts w:asciiTheme="minorHAnsi" w:hAnsiTheme="minorHAnsi" w:cstheme="minorHAnsi"/>
                <w:sz w:val="20"/>
                <w:szCs w:val="20"/>
                <w:highlight w:val="yellow"/>
              </w:rPr>
            </w:pPr>
            <w:r w:rsidRPr="00F12D8D">
              <w:rPr>
                <w:rFonts w:asciiTheme="minorHAnsi" w:hAnsiTheme="minorHAnsi" w:cstheme="minorHAnsi"/>
                <w:sz w:val="20"/>
                <w:szCs w:val="20"/>
                <w:highlight w:val="yellow"/>
              </w:rPr>
              <w:t>$24,851 - $41,400</w:t>
            </w:r>
          </w:p>
        </w:tc>
        <w:tc>
          <w:tcPr>
            <w:tcW w:w="334" w:type="dxa"/>
            <w:vMerge/>
            <w:tcBorders>
              <w:top w:val="nil"/>
            </w:tcBorders>
          </w:tcPr>
          <w:p w14:paraId="5F91784D" w14:textId="77777777" w:rsidR="00032AFB" w:rsidRPr="00F12D8D" w:rsidRDefault="00032AFB" w:rsidP="00032AFB">
            <w:pPr>
              <w:rPr>
                <w:rFonts w:asciiTheme="minorHAnsi" w:hAnsiTheme="minorHAnsi" w:cstheme="minorHAnsi"/>
                <w:sz w:val="20"/>
                <w:szCs w:val="20"/>
                <w:highlight w:val="yellow"/>
              </w:rPr>
            </w:pPr>
          </w:p>
        </w:tc>
        <w:tc>
          <w:tcPr>
            <w:tcW w:w="2082" w:type="dxa"/>
          </w:tcPr>
          <w:p w14:paraId="6AC10028" w14:textId="0958DA99" w:rsidR="00032AFB" w:rsidRPr="00F12D8D" w:rsidRDefault="00032AFB" w:rsidP="00032AFB">
            <w:pPr>
              <w:pStyle w:val="TableParagraph"/>
              <w:spacing w:line="210" w:lineRule="exact"/>
              <w:ind w:left="80" w:right="173"/>
              <w:rPr>
                <w:rFonts w:asciiTheme="minorHAnsi" w:hAnsiTheme="minorHAnsi" w:cstheme="minorHAnsi"/>
                <w:sz w:val="20"/>
                <w:szCs w:val="20"/>
                <w:highlight w:val="yellow"/>
              </w:rPr>
            </w:pPr>
            <w:r w:rsidRPr="00F12D8D">
              <w:rPr>
                <w:rFonts w:asciiTheme="minorHAnsi" w:hAnsiTheme="minorHAnsi" w:cstheme="minorHAnsi"/>
                <w:sz w:val="20"/>
                <w:szCs w:val="20"/>
                <w:highlight w:val="yellow"/>
              </w:rPr>
              <w:t>$41,401 - 66,250</w:t>
            </w:r>
          </w:p>
        </w:tc>
        <w:tc>
          <w:tcPr>
            <w:tcW w:w="360" w:type="dxa"/>
            <w:vMerge/>
            <w:tcBorders>
              <w:top w:val="nil"/>
              <w:bottom w:val="nil"/>
            </w:tcBorders>
          </w:tcPr>
          <w:p w14:paraId="092FE4BD" w14:textId="77777777" w:rsidR="00032AFB" w:rsidRPr="00F12D8D" w:rsidRDefault="00032AFB" w:rsidP="00032AFB">
            <w:pPr>
              <w:rPr>
                <w:rFonts w:asciiTheme="minorHAnsi" w:hAnsiTheme="minorHAnsi" w:cstheme="minorHAnsi"/>
                <w:sz w:val="20"/>
                <w:szCs w:val="20"/>
                <w:highlight w:val="yellow"/>
              </w:rPr>
            </w:pPr>
          </w:p>
        </w:tc>
        <w:tc>
          <w:tcPr>
            <w:tcW w:w="1989" w:type="dxa"/>
          </w:tcPr>
          <w:p w14:paraId="0D66D0D9" w14:textId="42003EA8" w:rsidR="00032AFB" w:rsidRPr="00F12D8D" w:rsidRDefault="00032AFB" w:rsidP="00032AFB">
            <w:pPr>
              <w:pStyle w:val="TableParagraph"/>
              <w:spacing w:line="210" w:lineRule="exact"/>
              <w:ind w:left="179" w:right="279"/>
              <w:jc w:val="center"/>
              <w:rPr>
                <w:rFonts w:asciiTheme="minorHAnsi" w:hAnsiTheme="minorHAnsi" w:cstheme="minorHAnsi"/>
                <w:sz w:val="20"/>
                <w:szCs w:val="20"/>
                <w:highlight w:val="yellow"/>
              </w:rPr>
            </w:pPr>
            <w:r w:rsidRPr="00F12D8D">
              <w:rPr>
                <w:rFonts w:asciiTheme="minorHAnsi" w:hAnsiTheme="minorHAnsi" w:cstheme="minorHAnsi"/>
                <w:sz w:val="20"/>
                <w:szCs w:val="20"/>
                <w:highlight w:val="yellow"/>
              </w:rPr>
              <w:t>$66,251 +</w:t>
            </w:r>
          </w:p>
        </w:tc>
      </w:tr>
      <w:tr w:rsidR="00B76216" w:rsidRPr="00F12D8D" w14:paraId="48A22C48" w14:textId="77777777" w:rsidTr="00694C95">
        <w:trPr>
          <w:trHeight w:val="230"/>
        </w:trPr>
        <w:tc>
          <w:tcPr>
            <w:tcW w:w="1204" w:type="dxa"/>
          </w:tcPr>
          <w:p w14:paraId="4FA35EE9" w14:textId="77777777" w:rsidR="00B76216" w:rsidRPr="00F12D8D" w:rsidRDefault="00D922D9">
            <w:pPr>
              <w:pStyle w:val="TableParagraph"/>
              <w:spacing w:line="210" w:lineRule="exact"/>
              <w:ind w:right="188"/>
              <w:jc w:val="right"/>
              <w:rPr>
                <w:rFonts w:asciiTheme="minorHAnsi" w:hAnsiTheme="minorHAnsi" w:cstheme="minorHAnsi"/>
                <w:sz w:val="20"/>
                <w:szCs w:val="20"/>
              </w:rPr>
            </w:pPr>
            <w:r w:rsidRPr="00F12D8D">
              <w:rPr>
                <w:rFonts w:asciiTheme="minorHAnsi" w:hAnsiTheme="minorHAnsi" w:cstheme="minorHAnsi"/>
                <w:sz w:val="20"/>
                <w:szCs w:val="20"/>
              </w:rPr>
              <w:t>2 Person</w:t>
            </w:r>
          </w:p>
        </w:tc>
        <w:tc>
          <w:tcPr>
            <w:tcW w:w="242" w:type="dxa"/>
            <w:vMerge/>
            <w:tcBorders>
              <w:top w:val="nil"/>
              <w:bottom w:val="nil"/>
            </w:tcBorders>
          </w:tcPr>
          <w:p w14:paraId="497CFD24" w14:textId="77777777" w:rsidR="00B76216" w:rsidRPr="00F12D8D" w:rsidRDefault="00B76216">
            <w:pPr>
              <w:rPr>
                <w:rFonts w:asciiTheme="minorHAnsi" w:hAnsiTheme="minorHAnsi" w:cstheme="minorHAnsi"/>
                <w:sz w:val="20"/>
                <w:szCs w:val="20"/>
              </w:rPr>
            </w:pPr>
          </w:p>
        </w:tc>
        <w:tc>
          <w:tcPr>
            <w:tcW w:w="1435" w:type="dxa"/>
          </w:tcPr>
          <w:p w14:paraId="5B082884" w14:textId="504DF1A3" w:rsidR="00B76216" w:rsidRPr="00F12D8D" w:rsidRDefault="00D922D9" w:rsidP="00032AFB">
            <w:pPr>
              <w:pStyle w:val="TableParagraph"/>
              <w:spacing w:line="210" w:lineRule="exact"/>
              <w:ind w:left="59" w:right="173"/>
              <w:jc w:val="center"/>
              <w:rPr>
                <w:rFonts w:asciiTheme="minorHAnsi" w:hAnsiTheme="minorHAnsi" w:cstheme="minorHAnsi"/>
                <w:sz w:val="20"/>
                <w:szCs w:val="20"/>
                <w:highlight w:val="yellow"/>
              </w:rPr>
            </w:pPr>
            <w:r w:rsidRPr="00F12D8D">
              <w:rPr>
                <w:rFonts w:asciiTheme="minorHAnsi" w:hAnsiTheme="minorHAnsi" w:cstheme="minorHAnsi"/>
                <w:sz w:val="20"/>
                <w:szCs w:val="20"/>
                <w:highlight w:val="yellow"/>
              </w:rPr>
              <w:t>$0 - $2</w:t>
            </w:r>
            <w:r w:rsidR="00032AFB" w:rsidRPr="00F12D8D">
              <w:rPr>
                <w:rFonts w:asciiTheme="minorHAnsi" w:hAnsiTheme="minorHAnsi" w:cstheme="minorHAnsi"/>
                <w:sz w:val="20"/>
                <w:szCs w:val="20"/>
                <w:highlight w:val="yellow"/>
              </w:rPr>
              <w:t>8</w:t>
            </w:r>
            <w:r w:rsidRPr="00F12D8D">
              <w:rPr>
                <w:rFonts w:asciiTheme="minorHAnsi" w:hAnsiTheme="minorHAnsi" w:cstheme="minorHAnsi"/>
                <w:sz w:val="20"/>
                <w:szCs w:val="20"/>
                <w:highlight w:val="yellow"/>
              </w:rPr>
              <w:t>,</w:t>
            </w:r>
            <w:r w:rsidR="00032AFB" w:rsidRPr="00F12D8D">
              <w:rPr>
                <w:rFonts w:asciiTheme="minorHAnsi" w:hAnsiTheme="minorHAnsi" w:cstheme="minorHAnsi"/>
                <w:sz w:val="20"/>
                <w:szCs w:val="20"/>
                <w:highlight w:val="yellow"/>
              </w:rPr>
              <w:t>40</w:t>
            </w:r>
            <w:r w:rsidRPr="00F12D8D">
              <w:rPr>
                <w:rFonts w:asciiTheme="minorHAnsi" w:hAnsiTheme="minorHAnsi" w:cstheme="minorHAnsi"/>
                <w:sz w:val="20"/>
                <w:szCs w:val="20"/>
                <w:highlight w:val="yellow"/>
              </w:rPr>
              <w:t>0</w:t>
            </w:r>
          </w:p>
        </w:tc>
        <w:tc>
          <w:tcPr>
            <w:tcW w:w="242" w:type="dxa"/>
            <w:vMerge/>
            <w:tcBorders>
              <w:top w:val="nil"/>
              <w:bottom w:val="nil"/>
            </w:tcBorders>
          </w:tcPr>
          <w:p w14:paraId="63073302" w14:textId="77777777" w:rsidR="00B76216" w:rsidRPr="00F12D8D" w:rsidRDefault="00B76216">
            <w:pPr>
              <w:rPr>
                <w:rFonts w:asciiTheme="minorHAnsi" w:hAnsiTheme="minorHAnsi" w:cstheme="minorHAnsi"/>
                <w:sz w:val="20"/>
                <w:szCs w:val="20"/>
                <w:highlight w:val="yellow"/>
              </w:rPr>
            </w:pPr>
          </w:p>
        </w:tc>
        <w:tc>
          <w:tcPr>
            <w:tcW w:w="1907" w:type="dxa"/>
          </w:tcPr>
          <w:p w14:paraId="263CB283" w14:textId="32D482E0" w:rsidR="00B76216" w:rsidRPr="00F12D8D" w:rsidRDefault="00D922D9" w:rsidP="00032AFB">
            <w:pPr>
              <w:pStyle w:val="TableParagraph"/>
              <w:spacing w:line="210" w:lineRule="exact"/>
              <w:ind w:left="179" w:right="90"/>
              <w:rPr>
                <w:rFonts w:asciiTheme="minorHAnsi" w:hAnsiTheme="minorHAnsi" w:cstheme="minorHAnsi"/>
                <w:sz w:val="20"/>
                <w:szCs w:val="20"/>
                <w:highlight w:val="yellow"/>
              </w:rPr>
            </w:pPr>
            <w:r w:rsidRPr="00F12D8D">
              <w:rPr>
                <w:rFonts w:asciiTheme="minorHAnsi" w:hAnsiTheme="minorHAnsi" w:cstheme="minorHAnsi"/>
                <w:sz w:val="20"/>
                <w:szCs w:val="20"/>
                <w:highlight w:val="yellow"/>
              </w:rPr>
              <w:t>$2</w:t>
            </w:r>
            <w:r w:rsidR="00032AFB" w:rsidRPr="00F12D8D">
              <w:rPr>
                <w:rFonts w:asciiTheme="minorHAnsi" w:hAnsiTheme="minorHAnsi" w:cstheme="minorHAnsi"/>
                <w:sz w:val="20"/>
                <w:szCs w:val="20"/>
                <w:highlight w:val="yellow"/>
              </w:rPr>
              <w:t>8</w:t>
            </w:r>
            <w:r w:rsidRPr="00F12D8D">
              <w:rPr>
                <w:rFonts w:asciiTheme="minorHAnsi" w:hAnsiTheme="minorHAnsi" w:cstheme="minorHAnsi"/>
                <w:sz w:val="20"/>
                <w:szCs w:val="20"/>
                <w:highlight w:val="yellow"/>
              </w:rPr>
              <w:t>,</w:t>
            </w:r>
            <w:r w:rsidR="00032AFB" w:rsidRPr="00F12D8D">
              <w:rPr>
                <w:rFonts w:asciiTheme="minorHAnsi" w:hAnsiTheme="minorHAnsi" w:cstheme="minorHAnsi"/>
                <w:sz w:val="20"/>
                <w:szCs w:val="20"/>
                <w:highlight w:val="yellow"/>
              </w:rPr>
              <w:t>401</w:t>
            </w:r>
            <w:r w:rsidRPr="00F12D8D">
              <w:rPr>
                <w:rFonts w:asciiTheme="minorHAnsi" w:hAnsiTheme="minorHAnsi" w:cstheme="minorHAnsi"/>
                <w:sz w:val="20"/>
                <w:szCs w:val="20"/>
                <w:highlight w:val="yellow"/>
              </w:rPr>
              <w:t xml:space="preserve"> - $4</w:t>
            </w:r>
            <w:r w:rsidR="00032AFB" w:rsidRPr="00F12D8D">
              <w:rPr>
                <w:rFonts w:asciiTheme="minorHAnsi" w:hAnsiTheme="minorHAnsi" w:cstheme="minorHAnsi"/>
                <w:sz w:val="20"/>
                <w:szCs w:val="20"/>
                <w:highlight w:val="yellow"/>
              </w:rPr>
              <w:t>7</w:t>
            </w:r>
            <w:r w:rsidRPr="00F12D8D">
              <w:rPr>
                <w:rFonts w:asciiTheme="minorHAnsi" w:hAnsiTheme="minorHAnsi" w:cstheme="minorHAnsi"/>
                <w:sz w:val="20"/>
                <w:szCs w:val="20"/>
                <w:highlight w:val="yellow"/>
              </w:rPr>
              <w:t>,</w:t>
            </w:r>
            <w:r w:rsidR="00032AFB" w:rsidRPr="00F12D8D">
              <w:rPr>
                <w:rFonts w:asciiTheme="minorHAnsi" w:hAnsiTheme="minorHAnsi" w:cstheme="minorHAnsi"/>
                <w:sz w:val="20"/>
                <w:szCs w:val="20"/>
                <w:highlight w:val="yellow"/>
              </w:rPr>
              <w:t>30</w:t>
            </w:r>
            <w:r w:rsidRPr="00F12D8D">
              <w:rPr>
                <w:rFonts w:asciiTheme="minorHAnsi" w:hAnsiTheme="minorHAnsi" w:cstheme="minorHAnsi"/>
                <w:sz w:val="20"/>
                <w:szCs w:val="20"/>
                <w:highlight w:val="yellow"/>
              </w:rPr>
              <w:t>0</w:t>
            </w:r>
          </w:p>
        </w:tc>
        <w:tc>
          <w:tcPr>
            <w:tcW w:w="334" w:type="dxa"/>
            <w:vMerge/>
            <w:tcBorders>
              <w:top w:val="nil"/>
            </w:tcBorders>
          </w:tcPr>
          <w:p w14:paraId="01991CD1" w14:textId="77777777" w:rsidR="00B76216" w:rsidRPr="00F12D8D" w:rsidRDefault="00B76216">
            <w:pPr>
              <w:rPr>
                <w:rFonts w:asciiTheme="minorHAnsi" w:hAnsiTheme="minorHAnsi" w:cstheme="minorHAnsi"/>
                <w:sz w:val="20"/>
                <w:szCs w:val="20"/>
                <w:highlight w:val="yellow"/>
              </w:rPr>
            </w:pPr>
          </w:p>
        </w:tc>
        <w:tc>
          <w:tcPr>
            <w:tcW w:w="2082" w:type="dxa"/>
          </w:tcPr>
          <w:p w14:paraId="69F32D81" w14:textId="5A20D699" w:rsidR="00B76216" w:rsidRPr="00F12D8D" w:rsidRDefault="00D922D9" w:rsidP="00032AFB">
            <w:pPr>
              <w:pStyle w:val="TableParagraph"/>
              <w:spacing w:line="210" w:lineRule="exact"/>
              <w:ind w:left="80" w:right="173"/>
              <w:rPr>
                <w:rFonts w:asciiTheme="minorHAnsi" w:hAnsiTheme="minorHAnsi" w:cstheme="minorHAnsi"/>
                <w:sz w:val="20"/>
                <w:szCs w:val="20"/>
                <w:highlight w:val="yellow"/>
              </w:rPr>
            </w:pPr>
            <w:r w:rsidRPr="00F12D8D">
              <w:rPr>
                <w:rFonts w:asciiTheme="minorHAnsi" w:hAnsiTheme="minorHAnsi" w:cstheme="minorHAnsi"/>
                <w:sz w:val="20"/>
                <w:szCs w:val="20"/>
                <w:highlight w:val="yellow"/>
              </w:rPr>
              <w:t>$4</w:t>
            </w:r>
            <w:r w:rsidR="00032AFB" w:rsidRPr="00F12D8D">
              <w:rPr>
                <w:rFonts w:asciiTheme="minorHAnsi" w:hAnsiTheme="minorHAnsi" w:cstheme="minorHAnsi"/>
                <w:sz w:val="20"/>
                <w:szCs w:val="20"/>
                <w:highlight w:val="yellow"/>
              </w:rPr>
              <w:t>7</w:t>
            </w:r>
            <w:r w:rsidRPr="00F12D8D">
              <w:rPr>
                <w:rFonts w:asciiTheme="minorHAnsi" w:hAnsiTheme="minorHAnsi" w:cstheme="minorHAnsi"/>
                <w:sz w:val="20"/>
                <w:szCs w:val="20"/>
                <w:highlight w:val="yellow"/>
              </w:rPr>
              <w:t>,</w:t>
            </w:r>
            <w:r w:rsidR="00032AFB" w:rsidRPr="00F12D8D">
              <w:rPr>
                <w:rFonts w:asciiTheme="minorHAnsi" w:hAnsiTheme="minorHAnsi" w:cstheme="minorHAnsi"/>
                <w:sz w:val="20"/>
                <w:szCs w:val="20"/>
                <w:highlight w:val="yellow"/>
              </w:rPr>
              <w:t>301</w:t>
            </w:r>
            <w:r w:rsidRPr="00F12D8D">
              <w:rPr>
                <w:rFonts w:asciiTheme="minorHAnsi" w:hAnsiTheme="minorHAnsi" w:cstheme="minorHAnsi"/>
                <w:sz w:val="20"/>
                <w:szCs w:val="20"/>
                <w:highlight w:val="yellow"/>
              </w:rPr>
              <w:t xml:space="preserve"> - $7</w:t>
            </w:r>
            <w:r w:rsidR="00032AFB" w:rsidRPr="00F12D8D">
              <w:rPr>
                <w:rFonts w:asciiTheme="minorHAnsi" w:hAnsiTheme="minorHAnsi" w:cstheme="minorHAnsi"/>
                <w:sz w:val="20"/>
                <w:szCs w:val="20"/>
                <w:highlight w:val="yellow"/>
              </w:rPr>
              <w:t>5</w:t>
            </w:r>
            <w:r w:rsidRPr="00F12D8D">
              <w:rPr>
                <w:rFonts w:asciiTheme="minorHAnsi" w:hAnsiTheme="minorHAnsi" w:cstheme="minorHAnsi"/>
                <w:sz w:val="20"/>
                <w:szCs w:val="20"/>
                <w:highlight w:val="yellow"/>
              </w:rPr>
              <w:t>,</w:t>
            </w:r>
            <w:r w:rsidR="00032AFB" w:rsidRPr="00F12D8D">
              <w:rPr>
                <w:rFonts w:asciiTheme="minorHAnsi" w:hAnsiTheme="minorHAnsi" w:cstheme="minorHAnsi"/>
                <w:sz w:val="20"/>
                <w:szCs w:val="20"/>
                <w:highlight w:val="yellow"/>
              </w:rPr>
              <w:t>7</w:t>
            </w:r>
            <w:r w:rsidRPr="00F12D8D">
              <w:rPr>
                <w:rFonts w:asciiTheme="minorHAnsi" w:hAnsiTheme="minorHAnsi" w:cstheme="minorHAnsi"/>
                <w:sz w:val="20"/>
                <w:szCs w:val="20"/>
                <w:highlight w:val="yellow"/>
              </w:rPr>
              <w:t>00</w:t>
            </w:r>
          </w:p>
        </w:tc>
        <w:tc>
          <w:tcPr>
            <w:tcW w:w="360" w:type="dxa"/>
            <w:vMerge/>
            <w:tcBorders>
              <w:top w:val="nil"/>
              <w:bottom w:val="nil"/>
            </w:tcBorders>
          </w:tcPr>
          <w:p w14:paraId="312594D1" w14:textId="77777777" w:rsidR="00B76216" w:rsidRPr="00F12D8D" w:rsidRDefault="00B76216">
            <w:pPr>
              <w:rPr>
                <w:rFonts w:asciiTheme="minorHAnsi" w:hAnsiTheme="minorHAnsi" w:cstheme="minorHAnsi"/>
                <w:sz w:val="20"/>
                <w:szCs w:val="20"/>
                <w:highlight w:val="yellow"/>
              </w:rPr>
            </w:pPr>
          </w:p>
        </w:tc>
        <w:tc>
          <w:tcPr>
            <w:tcW w:w="1989" w:type="dxa"/>
          </w:tcPr>
          <w:p w14:paraId="09CAEAE6" w14:textId="3B0B95D1" w:rsidR="00B76216" w:rsidRPr="00F12D8D" w:rsidRDefault="00D922D9" w:rsidP="00032AFB">
            <w:pPr>
              <w:pStyle w:val="TableParagraph"/>
              <w:spacing w:line="210" w:lineRule="exact"/>
              <w:ind w:left="179" w:right="279"/>
              <w:jc w:val="center"/>
              <w:rPr>
                <w:rFonts w:asciiTheme="minorHAnsi" w:hAnsiTheme="minorHAnsi" w:cstheme="minorHAnsi"/>
                <w:sz w:val="20"/>
                <w:szCs w:val="20"/>
                <w:highlight w:val="yellow"/>
              </w:rPr>
            </w:pPr>
            <w:r w:rsidRPr="00F12D8D">
              <w:rPr>
                <w:rFonts w:asciiTheme="minorHAnsi" w:hAnsiTheme="minorHAnsi" w:cstheme="minorHAnsi"/>
                <w:sz w:val="20"/>
                <w:szCs w:val="20"/>
                <w:highlight w:val="yellow"/>
              </w:rPr>
              <w:t>$7</w:t>
            </w:r>
            <w:r w:rsidR="00032AFB" w:rsidRPr="00F12D8D">
              <w:rPr>
                <w:rFonts w:asciiTheme="minorHAnsi" w:hAnsiTheme="minorHAnsi" w:cstheme="minorHAnsi"/>
                <w:sz w:val="20"/>
                <w:szCs w:val="20"/>
                <w:highlight w:val="yellow"/>
              </w:rPr>
              <w:t>5</w:t>
            </w:r>
            <w:r w:rsidRPr="00F12D8D">
              <w:rPr>
                <w:rFonts w:asciiTheme="minorHAnsi" w:hAnsiTheme="minorHAnsi" w:cstheme="minorHAnsi"/>
                <w:sz w:val="20"/>
                <w:szCs w:val="20"/>
                <w:highlight w:val="yellow"/>
              </w:rPr>
              <w:t>,101 +</w:t>
            </w:r>
          </w:p>
        </w:tc>
      </w:tr>
      <w:tr w:rsidR="00B76216" w:rsidRPr="00F12D8D" w14:paraId="6131B4D6" w14:textId="77777777" w:rsidTr="00694C95">
        <w:trPr>
          <w:trHeight w:val="229"/>
        </w:trPr>
        <w:tc>
          <w:tcPr>
            <w:tcW w:w="1204" w:type="dxa"/>
          </w:tcPr>
          <w:p w14:paraId="10899EE0" w14:textId="77777777" w:rsidR="00B76216" w:rsidRPr="00F12D8D" w:rsidRDefault="00D922D9">
            <w:pPr>
              <w:pStyle w:val="TableParagraph"/>
              <w:spacing w:line="210" w:lineRule="exact"/>
              <w:ind w:right="188"/>
              <w:jc w:val="right"/>
              <w:rPr>
                <w:rFonts w:asciiTheme="minorHAnsi" w:hAnsiTheme="minorHAnsi" w:cstheme="minorHAnsi"/>
                <w:sz w:val="20"/>
                <w:szCs w:val="20"/>
              </w:rPr>
            </w:pPr>
            <w:r w:rsidRPr="00F12D8D">
              <w:rPr>
                <w:rFonts w:asciiTheme="minorHAnsi" w:hAnsiTheme="minorHAnsi" w:cstheme="minorHAnsi"/>
                <w:sz w:val="20"/>
                <w:szCs w:val="20"/>
              </w:rPr>
              <w:t>3 Person</w:t>
            </w:r>
          </w:p>
        </w:tc>
        <w:tc>
          <w:tcPr>
            <w:tcW w:w="242" w:type="dxa"/>
            <w:vMerge/>
            <w:tcBorders>
              <w:top w:val="nil"/>
              <w:bottom w:val="nil"/>
            </w:tcBorders>
          </w:tcPr>
          <w:p w14:paraId="0AA0AD41" w14:textId="77777777" w:rsidR="00B76216" w:rsidRPr="00F12D8D" w:rsidRDefault="00B76216">
            <w:pPr>
              <w:rPr>
                <w:rFonts w:asciiTheme="minorHAnsi" w:hAnsiTheme="minorHAnsi" w:cstheme="minorHAnsi"/>
                <w:sz w:val="20"/>
                <w:szCs w:val="20"/>
              </w:rPr>
            </w:pPr>
          </w:p>
        </w:tc>
        <w:tc>
          <w:tcPr>
            <w:tcW w:w="1435" w:type="dxa"/>
          </w:tcPr>
          <w:p w14:paraId="51233ABA" w14:textId="3DE64F24" w:rsidR="00B76216" w:rsidRPr="00F12D8D" w:rsidRDefault="00D922D9" w:rsidP="00032AFB">
            <w:pPr>
              <w:pStyle w:val="TableParagraph"/>
              <w:spacing w:line="210" w:lineRule="exact"/>
              <w:ind w:left="59" w:right="173"/>
              <w:jc w:val="center"/>
              <w:rPr>
                <w:rFonts w:asciiTheme="minorHAnsi" w:hAnsiTheme="minorHAnsi" w:cstheme="minorHAnsi"/>
                <w:sz w:val="20"/>
                <w:szCs w:val="20"/>
                <w:highlight w:val="yellow"/>
              </w:rPr>
            </w:pPr>
            <w:r w:rsidRPr="00F12D8D">
              <w:rPr>
                <w:rFonts w:asciiTheme="minorHAnsi" w:hAnsiTheme="minorHAnsi" w:cstheme="minorHAnsi"/>
                <w:sz w:val="20"/>
                <w:szCs w:val="20"/>
                <w:highlight w:val="yellow"/>
              </w:rPr>
              <w:t>$0 - $</w:t>
            </w:r>
            <w:r w:rsidR="00032AFB" w:rsidRPr="00F12D8D">
              <w:rPr>
                <w:rFonts w:asciiTheme="minorHAnsi" w:hAnsiTheme="minorHAnsi" w:cstheme="minorHAnsi"/>
                <w:sz w:val="20"/>
                <w:szCs w:val="20"/>
                <w:highlight w:val="yellow"/>
              </w:rPr>
              <w:t>31,950</w:t>
            </w:r>
          </w:p>
        </w:tc>
        <w:tc>
          <w:tcPr>
            <w:tcW w:w="242" w:type="dxa"/>
            <w:vMerge/>
            <w:tcBorders>
              <w:top w:val="nil"/>
              <w:bottom w:val="nil"/>
            </w:tcBorders>
          </w:tcPr>
          <w:p w14:paraId="4F90E08A" w14:textId="77777777" w:rsidR="00B76216" w:rsidRPr="00F12D8D" w:rsidRDefault="00B76216">
            <w:pPr>
              <w:rPr>
                <w:rFonts w:asciiTheme="minorHAnsi" w:hAnsiTheme="minorHAnsi" w:cstheme="minorHAnsi"/>
                <w:sz w:val="20"/>
                <w:szCs w:val="20"/>
                <w:highlight w:val="yellow"/>
              </w:rPr>
            </w:pPr>
          </w:p>
        </w:tc>
        <w:tc>
          <w:tcPr>
            <w:tcW w:w="1907" w:type="dxa"/>
          </w:tcPr>
          <w:p w14:paraId="0402E85A" w14:textId="0E1FA48A" w:rsidR="00B76216" w:rsidRPr="00F12D8D" w:rsidRDefault="00D922D9" w:rsidP="00032AFB">
            <w:pPr>
              <w:pStyle w:val="TableParagraph"/>
              <w:spacing w:line="210" w:lineRule="exact"/>
              <w:ind w:left="179" w:right="90"/>
              <w:rPr>
                <w:rFonts w:asciiTheme="minorHAnsi" w:hAnsiTheme="minorHAnsi" w:cstheme="minorHAnsi"/>
                <w:sz w:val="20"/>
                <w:szCs w:val="20"/>
                <w:highlight w:val="yellow"/>
              </w:rPr>
            </w:pPr>
            <w:r w:rsidRPr="00F12D8D">
              <w:rPr>
                <w:rFonts w:asciiTheme="minorHAnsi" w:hAnsiTheme="minorHAnsi" w:cstheme="minorHAnsi"/>
                <w:sz w:val="20"/>
                <w:szCs w:val="20"/>
                <w:highlight w:val="yellow"/>
              </w:rPr>
              <w:t>$</w:t>
            </w:r>
            <w:r w:rsidR="00032AFB" w:rsidRPr="00F12D8D">
              <w:rPr>
                <w:rFonts w:asciiTheme="minorHAnsi" w:hAnsiTheme="minorHAnsi" w:cstheme="minorHAnsi"/>
                <w:sz w:val="20"/>
                <w:szCs w:val="20"/>
                <w:highlight w:val="yellow"/>
              </w:rPr>
              <w:t>31,951 - $53,200</w:t>
            </w:r>
          </w:p>
        </w:tc>
        <w:tc>
          <w:tcPr>
            <w:tcW w:w="334" w:type="dxa"/>
            <w:vMerge/>
            <w:tcBorders>
              <w:top w:val="nil"/>
            </w:tcBorders>
          </w:tcPr>
          <w:p w14:paraId="7E986C7B" w14:textId="77777777" w:rsidR="00B76216" w:rsidRPr="00F12D8D" w:rsidRDefault="00B76216">
            <w:pPr>
              <w:rPr>
                <w:rFonts w:asciiTheme="minorHAnsi" w:hAnsiTheme="minorHAnsi" w:cstheme="minorHAnsi"/>
                <w:sz w:val="20"/>
                <w:szCs w:val="20"/>
                <w:highlight w:val="yellow"/>
              </w:rPr>
            </w:pPr>
          </w:p>
        </w:tc>
        <w:tc>
          <w:tcPr>
            <w:tcW w:w="2082" w:type="dxa"/>
          </w:tcPr>
          <w:p w14:paraId="388695D5" w14:textId="741183B1" w:rsidR="00B76216" w:rsidRPr="00F12D8D" w:rsidRDefault="00032AFB" w:rsidP="00032AFB">
            <w:pPr>
              <w:pStyle w:val="TableParagraph"/>
              <w:spacing w:line="210" w:lineRule="exact"/>
              <w:ind w:left="80" w:right="173"/>
              <w:rPr>
                <w:rFonts w:asciiTheme="minorHAnsi" w:hAnsiTheme="minorHAnsi" w:cstheme="minorHAnsi"/>
                <w:sz w:val="20"/>
                <w:szCs w:val="20"/>
                <w:highlight w:val="yellow"/>
              </w:rPr>
            </w:pPr>
            <w:r w:rsidRPr="00F12D8D">
              <w:rPr>
                <w:rFonts w:asciiTheme="minorHAnsi" w:hAnsiTheme="minorHAnsi" w:cstheme="minorHAnsi"/>
                <w:sz w:val="20"/>
                <w:szCs w:val="20"/>
                <w:highlight w:val="yellow"/>
              </w:rPr>
              <w:t>$53,201 - $85,150</w:t>
            </w:r>
          </w:p>
        </w:tc>
        <w:tc>
          <w:tcPr>
            <w:tcW w:w="360" w:type="dxa"/>
            <w:vMerge/>
            <w:tcBorders>
              <w:top w:val="nil"/>
              <w:bottom w:val="nil"/>
            </w:tcBorders>
          </w:tcPr>
          <w:p w14:paraId="1E2EDCA1" w14:textId="77777777" w:rsidR="00B76216" w:rsidRPr="00F12D8D" w:rsidRDefault="00B76216">
            <w:pPr>
              <w:rPr>
                <w:rFonts w:asciiTheme="minorHAnsi" w:hAnsiTheme="minorHAnsi" w:cstheme="minorHAnsi"/>
                <w:sz w:val="20"/>
                <w:szCs w:val="20"/>
                <w:highlight w:val="yellow"/>
              </w:rPr>
            </w:pPr>
          </w:p>
        </w:tc>
        <w:tc>
          <w:tcPr>
            <w:tcW w:w="1989" w:type="dxa"/>
          </w:tcPr>
          <w:p w14:paraId="06D2D493" w14:textId="623BF1C7" w:rsidR="00B76216" w:rsidRPr="00F12D8D" w:rsidRDefault="00032AFB" w:rsidP="00032AFB">
            <w:pPr>
              <w:pStyle w:val="TableParagraph"/>
              <w:spacing w:line="210" w:lineRule="exact"/>
              <w:ind w:left="179" w:right="279"/>
              <w:jc w:val="center"/>
              <w:rPr>
                <w:rFonts w:asciiTheme="minorHAnsi" w:hAnsiTheme="minorHAnsi" w:cstheme="minorHAnsi"/>
                <w:sz w:val="20"/>
                <w:szCs w:val="20"/>
                <w:highlight w:val="yellow"/>
              </w:rPr>
            </w:pPr>
            <w:r w:rsidRPr="00F12D8D">
              <w:rPr>
                <w:rFonts w:asciiTheme="minorHAnsi" w:hAnsiTheme="minorHAnsi" w:cstheme="minorHAnsi"/>
                <w:sz w:val="20"/>
                <w:szCs w:val="20"/>
                <w:highlight w:val="yellow"/>
              </w:rPr>
              <w:t>$85,151 +</w:t>
            </w:r>
          </w:p>
        </w:tc>
      </w:tr>
      <w:tr w:rsidR="00B76216" w:rsidRPr="00F12D8D" w14:paraId="101B11C3" w14:textId="77777777" w:rsidTr="00694C95">
        <w:trPr>
          <w:trHeight w:val="230"/>
        </w:trPr>
        <w:tc>
          <w:tcPr>
            <w:tcW w:w="1204" w:type="dxa"/>
          </w:tcPr>
          <w:p w14:paraId="4AF360BD" w14:textId="77777777" w:rsidR="00B76216" w:rsidRPr="00F12D8D" w:rsidRDefault="00D922D9">
            <w:pPr>
              <w:pStyle w:val="TableParagraph"/>
              <w:spacing w:line="210" w:lineRule="exact"/>
              <w:ind w:right="188"/>
              <w:jc w:val="right"/>
              <w:rPr>
                <w:rFonts w:asciiTheme="minorHAnsi" w:hAnsiTheme="minorHAnsi" w:cstheme="minorHAnsi"/>
                <w:sz w:val="20"/>
                <w:szCs w:val="20"/>
              </w:rPr>
            </w:pPr>
            <w:r w:rsidRPr="00F12D8D">
              <w:rPr>
                <w:rFonts w:asciiTheme="minorHAnsi" w:hAnsiTheme="minorHAnsi" w:cstheme="minorHAnsi"/>
                <w:sz w:val="20"/>
                <w:szCs w:val="20"/>
              </w:rPr>
              <w:t>4 Person</w:t>
            </w:r>
          </w:p>
        </w:tc>
        <w:tc>
          <w:tcPr>
            <w:tcW w:w="242" w:type="dxa"/>
            <w:vMerge/>
            <w:tcBorders>
              <w:top w:val="nil"/>
              <w:bottom w:val="nil"/>
            </w:tcBorders>
          </w:tcPr>
          <w:p w14:paraId="75D31B2F" w14:textId="77777777" w:rsidR="00B76216" w:rsidRPr="00F12D8D" w:rsidRDefault="00B76216">
            <w:pPr>
              <w:rPr>
                <w:rFonts w:asciiTheme="minorHAnsi" w:hAnsiTheme="minorHAnsi" w:cstheme="minorHAnsi"/>
                <w:sz w:val="20"/>
                <w:szCs w:val="20"/>
              </w:rPr>
            </w:pPr>
          </w:p>
        </w:tc>
        <w:tc>
          <w:tcPr>
            <w:tcW w:w="1435" w:type="dxa"/>
          </w:tcPr>
          <w:p w14:paraId="3EC6C2D3" w14:textId="31DA8006" w:rsidR="00B76216" w:rsidRPr="00F12D8D" w:rsidRDefault="00032AFB" w:rsidP="00032AFB">
            <w:pPr>
              <w:pStyle w:val="TableParagraph"/>
              <w:spacing w:line="210" w:lineRule="exact"/>
              <w:ind w:left="59" w:right="173"/>
              <w:jc w:val="center"/>
              <w:rPr>
                <w:rFonts w:asciiTheme="minorHAnsi" w:hAnsiTheme="minorHAnsi" w:cstheme="minorHAnsi"/>
                <w:sz w:val="20"/>
                <w:szCs w:val="20"/>
                <w:highlight w:val="yellow"/>
              </w:rPr>
            </w:pPr>
            <w:r w:rsidRPr="00F12D8D">
              <w:rPr>
                <w:rFonts w:asciiTheme="minorHAnsi" w:hAnsiTheme="minorHAnsi" w:cstheme="minorHAnsi"/>
                <w:sz w:val="20"/>
                <w:szCs w:val="20"/>
                <w:highlight w:val="yellow"/>
              </w:rPr>
              <w:t>$0 - $35,450</w:t>
            </w:r>
          </w:p>
        </w:tc>
        <w:tc>
          <w:tcPr>
            <w:tcW w:w="242" w:type="dxa"/>
            <w:vMerge/>
            <w:tcBorders>
              <w:top w:val="nil"/>
              <w:bottom w:val="nil"/>
            </w:tcBorders>
          </w:tcPr>
          <w:p w14:paraId="6A2CF017" w14:textId="77777777" w:rsidR="00B76216" w:rsidRPr="00F12D8D" w:rsidRDefault="00B76216">
            <w:pPr>
              <w:rPr>
                <w:rFonts w:asciiTheme="minorHAnsi" w:hAnsiTheme="minorHAnsi" w:cstheme="minorHAnsi"/>
                <w:sz w:val="20"/>
                <w:szCs w:val="20"/>
                <w:highlight w:val="yellow"/>
              </w:rPr>
            </w:pPr>
          </w:p>
        </w:tc>
        <w:tc>
          <w:tcPr>
            <w:tcW w:w="1907" w:type="dxa"/>
          </w:tcPr>
          <w:p w14:paraId="5903A195" w14:textId="0DEE7C1D" w:rsidR="00B76216" w:rsidRPr="00F12D8D" w:rsidRDefault="00032AFB" w:rsidP="00032AFB">
            <w:pPr>
              <w:pStyle w:val="TableParagraph"/>
              <w:spacing w:line="210" w:lineRule="exact"/>
              <w:ind w:left="179" w:right="90"/>
              <w:rPr>
                <w:rFonts w:asciiTheme="minorHAnsi" w:hAnsiTheme="minorHAnsi" w:cstheme="minorHAnsi"/>
                <w:sz w:val="20"/>
                <w:szCs w:val="20"/>
                <w:highlight w:val="yellow"/>
              </w:rPr>
            </w:pPr>
            <w:r w:rsidRPr="00F12D8D">
              <w:rPr>
                <w:rFonts w:asciiTheme="minorHAnsi" w:hAnsiTheme="minorHAnsi" w:cstheme="minorHAnsi"/>
                <w:sz w:val="20"/>
                <w:szCs w:val="20"/>
                <w:highlight w:val="yellow"/>
              </w:rPr>
              <w:t>$35,451 - $59,100</w:t>
            </w:r>
          </w:p>
        </w:tc>
        <w:tc>
          <w:tcPr>
            <w:tcW w:w="334" w:type="dxa"/>
            <w:vMerge/>
            <w:tcBorders>
              <w:top w:val="nil"/>
            </w:tcBorders>
          </w:tcPr>
          <w:p w14:paraId="7B5ABB4D" w14:textId="77777777" w:rsidR="00B76216" w:rsidRPr="00F12D8D" w:rsidRDefault="00B76216">
            <w:pPr>
              <w:rPr>
                <w:rFonts w:asciiTheme="minorHAnsi" w:hAnsiTheme="minorHAnsi" w:cstheme="minorHAnsi"/>
                <w:sz w:val="20"/>
                <w:szCs w:val="20"/>
                <w:highlight w:val="yellow"/>
              </w:rPr>
            </w:pPr>
          </w:p>
        </w:tc>
        <w:tc>
          <w:tcPr>
            <w:tcW w:w="2082" w:type="dxa"/>
          </w:tcPr>
          <w:p w14:paraId="62D06192" w14:textId="682739AE" w:rsidR="00B76216" w:rsidRPr="00F12D8D" w:rsidRDefault="00032AFB" w:rsidP="00032AFB">
            <w:pPr>
              <w:pStyle w:val="TableParagraph"/>
              <w:spacing w:line="210" w:lineRule="exact"/>
              <w:ind w:left="80" w:right="173"/>
              <w:rPr>
                <w:rFonts w:asciiTheme="minorHAnsi" w:hAnsiTheme="minorHAnsi" w:cstheme="minorHAnsi"/>
                <w:sz w:val="20"/>
                <w:szCs w:val="20"/>
                <w:highlight w:val="yellow"/>
              </w:rPr>
            </w:pPr>
            <w:r w:rsidRPr="00F12D8D">
              <w:rPr>
                <w:rFonts w:asciiTheme="minorHAnsi" w:hAnsiTheme="minorHAnsi" w:cstheme="minorHAnsi"/>
                <w:sz w:val="20"/>
                <w:szCs w:val="20"/>
                <w:highlight w:val="yellow"/>
              </w:rPr>
              <w:t>$59,101 - $94,600</w:t>
            </w:r>
          </w:p>
        </w:tc>
        <w:tc>
          <w:tcPr>
            <w:tcW w:w="360" w:type="dxa"/>
            <w:vMerge/>
            <w:tcBorders>
              <w:top w:val="nil"/>
              <w:bottom w:val="nil"/>
            </w:tcBorders>
          </w:tcPr>
          <w:p w14:paraId="6F3C0DC1" w14:textId="77777777" w:rsidR="00B76216" w:rsidRPr="00F12D8D" w:rsidRDefault="00B76216">
            <w:pPr>
              <w:rPr>
                <w:rFonts w:asciiTheme="minorHAnsi" w:hAnsiTheme="minorHAnsi" w:cstheme="minorHAnsi"/>
                <w:sz w:val="20"/>
                <w:szCs w:val="20"/>
                <w:highlight w:val="yellow"/>
              </w:rPr>
            </w:pPr>
          </w:p>
        </w:tc>
        <w:tc>
          <w:tcPr>
            <w:tcW w:w="1989" w:type="dxa"/>
          </w:tcPr>
          <w:p w14:paraId="6DE89EA5" w14:textId="36F132B0" w:rsidR="00B76216" w:rsidRPr="00F12D8D" w:rsidRDefault="00032AFB" w:rsidP="00032AFB">
            <w:pPr>
              <w:pStyle w:val="TableParagraph"/>
              <w:spacing w:line="210" w:lineRule="exact"/>
              <w:ind w:left="179" w:right="279"/>
              <w:jc w:val="center"/>
              <w:rPr>
                <w:rFonts w:asciiTheme="minorHAnsi" w:hAnsiTheme="minorHAnsi" w:cstheme="minorHAnsi"/>
                <w:sz w:val="20"/>
                <w:szCs w:val="20"/>
                <w:highlight w:val="yellow"/>
              </w:rPr>
            </w:pPr>
            <w:r w:rsidRPr="00F12D8D">
              <w:rPr>
                <w:rFonts w:asciiTheme="minorHAnsi" w:hAnsiTheme="minorHAnsi" w:cstheme="minorHAnsi"/>
                <w:sz w:val="20"/>
                <w:szCs w:val="20"/>
                <w:highlight w:val="yellow"/>
              </w:rPr>
              <w:t>$94,601 +</w:t>
            </w:r>
          </w:p>
        </w:tc>
      </w:tr>
      <w:tr w:rsidR="00B76216" w:rsidRPr="00F12D8D" w14:paraId="775FD4F4" w14:textId="77777777" w:rsidTr="00694C95">
        <w:trPr>
          <w:trHeight w:val="230"/>
        </w:trPr>
        <w:tc>
          <w:tcPr>
            <w:tcW w:w="1204" w:type="dxa"/>
          </w:tcPr>
          <w:p w14:paraId="79851604" w14:textId="77777777" w:rsidR="00B76216" w:rsidRPr="00F12D8D" w:rsidRDefault="00D922D9">
            <w:pPr>
              <w:pStyle w:val="TableParagraph"/>
              <w:spacing w:line="210" w:lineRule="exact"/>
              <w:ind w:right="188"/>
              <w:jc w:val="right"/>
              <w:rPr>
                <w:rFonts w:asciiTheme="minorHAnsi" w:hAnsiTheme="minorHAnsi" w:cstheme="minorHAnsi"/>
                <w:sz w:val="20"/>
                <w:szCs w:val="20"/>
              </w:rPr>
            </w:pPr>
            <w:r w:rsidRPr="00F12D8D">
              <w:rPr>
                <w:rFonts w:asciiTheme="minorHAnsi" w:hAnsiTheme="minorHAnsi" w:cstheme="minorHAnsi"/>
                <w:sz w:val="20"/>
                <w:szCs w:val="20"/>
              </w:rPr>
              <w:t>5 Person</w:t>
            </w:r>
          </w:p>
        </w:tc>
        <w:tc>
          <w:tcPr>
            <w:tcW w:w="242" w:type="dxa"/>
            <w:vMerge/>
            <w:tcBorders>
              <w:top w:val="nil"/>
              <w:bottom w:val="nil"/>
            </w:tcBorders>
          </w:tcPr>
          <w:p w14:paraId="01AA8FCB" w14:textId="77777777" w:rsidR="00B76216" w:rsidRPr="00F12D8D" w:rsidRDefault="00B76216">
            <w:pPr>
              <w:rPr>
                <w:rFonts w:asciiTheme="minorHAnsi" w:hAnsiTheme="minorHAnsi" w:cstheme="minorHAnsi"/>
                <w:sz w:val="20"/>
                <w:szCs w:val="20"/>
              </w:rPr>
            </w:pPr>
          </w:p>
        </w:tc>
        <w:tc>
          <w:tcPr>
            <w:tcW w:w="1435" w:type="dxa"/>
          </w:tcPr>
          <w:p w14:paraId="075B0770" w14:textId="6C54BD4D" w:rsidR="00B76216" w:rsidRPr="00F12D8D" w:rsidRDefault="00032AFB" w:rsidP="00032AFB">
            <w:pPr>
              <w:pStyle w:val="TableParagraph"/>
              <w:spacing w:line="210" w:lineRule="exact"/>
              <w:ind w:left="59" w:right="173"/>
              <w:jc w:val="center"/>
              <w:rPr>
                <w:rFonts w:asciiTheme="minorHAnsi" w:hAnsiTheme="minorHAnsi" w:cstheme="minorHAnsi"/>
                <w:sz w:val="20"/>
                <w:szCs w:val="20"/>
                <w:highlight w:val="yellow"/>
              </w:rPr>
            </w:pPr>
            <w:r w:rsidRPr="00F12D8D">
              <w:rPr>
                <w:rFonts w:asciiTheme="minorHAnsi" w:hAnsiTheme="minorHAnsi" w:cstheme="minorHAnsi"/>
                <w:sz w:val="20"/>
                <w:szCs w:val="20"/>
                <w:highlight w:val="yellow"/>
              </w:rPr>
              <w:t>$0 - $38,300</w:t>
            </w:r>
          </w:p>
        </w:tc>
        <w:tc>
          <w:tcPr>
            <w:tcW w:w="242" w:type="dxa"/>
            <w:vMerge/>
            <w:tcBorders>
              <w:top w:val="nil"/>
              <w:bottom w:val="nil"/>
            </w:tcBorders>
          </w:tcPr>
          <w:p w14:paraId="4A38F901" w14:textId="77777777" w:rsidR="00B76216" w:rsidRPr="00F12D8D" w:rsidRDefault="00B76216">
            <w:pPr>
              <w:rPr>
                <w:rFonts w:asciiTheme="minorHAnsi" w:hAnsiTheme="minorHAnsi" w:cstheme="minorHAnsi"/>
                <w:sz w:val="20"/>
                <w:szCs w:val="20"/>
                <w:highlight w:val="yellow"/>
              </w:rPr>
            </w:pPr>
          </w:p>
        </w:tc>
        <w:tc>
          <w:tcPr>
            <w:tcW w:w="1907" w:type="dxa"/>
          </w:tcPr>
          <w:p w14:paraId="06B5775F" w14:textId="374FAF24" w:rsidR="00B76216" w:rsidRPr="00F12D8D" w:rsidRDefault="00032AFB" w:rsidP="00032AFB">
            <w:pPr>
              <w:pStyle w:val="TableParagraph"/>
              <w:spacing w:line="210" w:lineRule="exact"/>
              <w:ind w:left="179" w:right="90"/>
              <w:rPr>
                <w:rFonts w:asciiTheme="minorHAnsi" w:hAnsiTheme="minorHAnsi" w:cstheme="minorHAnsi"/>
                <w:sz w:val="20"/>
                <w:szCs w:val="20"/>
                <w:highlight w:val="yellow"/>
              </w:rPr>
            </w:pPr>
            <w:r w:rsidRPr="00F12D8D">
              <w:rPr>
                <w:rFonts w:asciiTheme="minorHAnsi" w:hAnsiTheme="minorHAnsi" w:cstheme="minorHAnsi"/>
                <w:sz w:val="20"/>
                <w:szCs w:val="20"/>
                <w:highlight w:val="yellow"/>
              </w:rPr>
              <w:t>$38,301 - $63,850</w:t>
            </w:r>
          </w:p>
        </w:tc>
        <w:tc>
          <w:tcPr>
            <w:tcW w:w="334" w:type="dxa"/>
            <w:vMerge/>
            <w:tcBorders>
              <w:top w:val="nil"/>
            </w:tcBorders>
          </w:tcPr>
          <w:p w14:paraId="7AB11DCC" w14:textId="77777777" w:rsidR="00B76216" w:rsidRPr="00F12D8D" w:rsidRDefault="00B76216">
            <w:pPr>
              <w:rPr>
                <w:rFonts w:asciiTheme="minorHAnsi" w:hAnsiTheme="minorHAnsi" w:cstheme="minorHAnsi"/>
                <w:sz w:val="20"/>
                <w:szCs w:val="20"/>
                <w:highlight w:val="yellow"/>
              </w:rPr>
            </w:pPr>
          </w:p>
        </w:tc>
        <w:tc>
          <w:tcPr>
            <w:tcW w:w="2082" w:type="dxa"/>
          </w:tcPr>
          <w:p w14:paraId="77D11457" w14:textId="3A8432E4" w:rsidR="00B76216" w:rsidRPr="00F12D8D" w:rsidRDefault="00032AFB" w:rsidP="00032AFB">
            <w:pPr>
              <w:pStyle w:val="TableParagraph"/>
              <w:spacing w:line="210" w:lineRule="exact"/>
              <w:ind w:left="80" w:right="173"/>
              <w:rPr>
                <w:rFonts w:asciiTheme="minorHAnsi" w:hAnsiTheme="minorHAnsi" w:cstheme="minorHAnsi"/>
                <w:sz w:val="20"/>
                <w:szCs w:val="20"/>
                <w:highlight w:val="yellow"/>
              </w:rPr>
            </w:pPr>
            <w:r w:rsidRPr="00F12D8D">
              <w:rPr>
                <w:rFonts w:asciiTheme="minorHAnsi" w:hAnsiTheme="minorHAnsi" w:cstheme="minorHAnsi"/>
                <w:sz w:val="20"/>
                <w:szCs w:val="20"/>
                <w:highlight w:val="yellow"/>
              </w:rPr>
              <w:t>$63,851 - $102,200</w:t>
            </w:r>
          </w:p>
        </w:tc>
        <w:tc>
          <w:tcPr>
            <w:tcW w:w="360" w:type="dxa"/>
            <w:vMerge/>
            <w:tcBorders>
              <w:top w:val="nil"/>
              <w:bottom w:val="nil"/>
            </w:tcBorders>
          </w:tcPr>
          <w:p w14:paraId="2B0649EA" w14:textId="77777777" w:rsidR="00B76216" w:rsidRPr="00F12D8D" w:rsidRDefault="00B76216">
            <w:pPr>
              <w:rPr>
                <w:rFonts w:asciiTheme="minorHAnsi" w:hAnsiTheme="minorHAnsi" w:cstheme="minorHAnsi"/>
                <w:sz w:val="20"/>
                <w:szCs w:val="20"/>
                <w:highlight w:val="yellow"/>
              </w:rPr>
            </w:pPr>
          </w:p>
        </w:tc>
        <w:tc>
          <w:tcPr>
            <w:tcW w:w="1989" w:type="dxa"/>
          </w:tcPr>
          <w:p w14:paraId="2B4E56AC" w14:textId="735AFFF6" w:rsidR="00B76216" w:rsidRPr="00F12D8D" w:rsidRDefault="00032AFB" w:rsidP="00032AFB">
            <w:pPr>
              <w:pStyle w:val="TableParagraph"/>
              <w:spacing w:line="210" w:lineRule="exact"/>
              <w:ind w:left="179" w:right="279"/>
              <w:jc w:val="center"/>
              <w:rPr>
                <w:rFonts w:asciiTheme="minorHAnsi" w:hAnsiTheme="minorHAnsi" w:cstheme="minorHAnsi"/>
                <w:sz w:val="20"/>
                <w:szCs w:val="20"/>
                <w:highlight w:val="yellow"/>
              </w:rPr>
            </w:pPr>
            <w:r w:rsidRPr="00F12D8D">
              <w:rPr>
                <w:rFonts w:asciiTheme="minorHAnsi" w:hAnsiTheme="minorHAnsi" w:cstheme="minorHAnsi"/>
                <w:sz w:val="20"/>
                <w:szCs w:val="20"/>
                <w:highlight w:val="yellow"/>
              </w:rPr>
              <w:t>$102,201 +</w:t>
            </w:r>
          </w:p>
        </w:tc>
      </w:tr>
      <w:tr w:rsidR="00B76216" w:rsidRPr="00F12D8D" w14:paraId="1D90B3E9" w14:textId="77777777" w:rsidTr="00694C95">
        <w:trPr>
          <w:trHeight w:val="229"/>
        </w:trPr>
        <w:tc>
          <w:tcPr>
            <w:tcW w:w="1204" w:type="dxa"/>
          </w:tcPr>
          <w:p w14:paraId="327997FE" w14:textId="77777777" w:rsidR="00B76216" w:rsidRPr="00F12D8D" w:rsidRDefault="00D922D9">
            <w:pPr>
              <w:pStyle w:val="TableParagraph"/>
              <w:spacing w:line="210" w:lineRule="exact"/>
              <w:ind w:right="188"/>
              <w:jc w:val="right"/>
              <w:rPr>
                <w:rFonts w:asciiTheme="minorHAnsi" w:hAnsiTheme="minorHAnsi" w:cstheme="minorHAnsi"/>
                <w:sz w:val="20"/>
                <w:szCs w:val="20"/>
              </w:rPr>
            </w:pPr>
            <w:r w:rsidRPr="00F12D8D">
              <w:rPr>
                <w:rFonts w:asciiTheme="minorHAnsi" w:hAnsiTheme="minorHAnsi" w:cstheme="minorHAnsi"/>
                <w:sz w:val="20"/>
                <w:szCs w:val="20"/>
              </w:rPr>
              <w:t>6 Person</w:t>
            </w:r>
          </w:p>
        </w:tc>
        <w:tc>
          <w:tcPr>
            <w:tcW w:w="242" w:type="dxa"/>
            <w:vMerge/>
            <w:tcBorders>
              <w:top w:val="nil"/>
              <w:bottom w:val="nil"/>
            </w:tcBorders>
          </w:tcPr>
          <w:p w14:paraId="7DC8AEC8" w14:textId="77777777" w:rsidR="00B76216" w:rsidRPr="00F12D8D" w:rsidRDefault="00B76216">
            <w:pPr>
              <w:rPr>
                <w:rFonts w:asciiTheme="minorHAnsi" w:hAnsiTheme="minorHAnsi" w:cstheme="minorHAnsi"/>
                <w:sz w:val="20"/>
                <w:szCs w:val="20"/>
              </w:rPr>
            </w:pPr>
          </w:p>
        </w:tc>
        <w:tc>
          <w:tcPr>
            <w:tcW w:w="1435" w:type="dxa"/>
          </w:tcPr>
          <w:p w14:paraId="16E621C0" w14:textId="7BF8A3C3" w:rsidR="00B76216" w:rsidRPr="00F12D8D" w:rsidRDefault="004405E1" w:rsidP="00032AFB">
            <w:pPr>
              <w:pStyle w:val="TableParagraph"/>
              <w:spacing w:line="210" w:lineRule="exact"/>
              <w:ind w:left="59" w:right="173"/>
              <w:jc w:val="center"/>
              <w:rPr>
                <w:rFonts w:asciiTheme="minorHAnsi" w:hAnsiTheme="minorHAnsi" w:cstheme="minorHAnsi"/>
                <w:sz w:val="20"/>
                <w:szCs w:val="20"/>
                <w:highlight w:val="yellow"/>
              </w:rPr>
            </w:pPr>
            <w:r w:rsidRPr="00F12D8D">
              <w:rPr>
                <w:rFonts w:asciiTheme="minorHAnsi" w:hAnsiTheme="minorHAnsi" w:cstheme="minorHAnsi"/>
                <w:sz w:val="20"/>
                <w:szCs w:val="20"/>
                <w:highlight w:val="yellow"/>
              </w:rPr>
              <w:t>$0 - $41,150</w:t>
            </w:r>
          </w:p>
        </w:tc>
        <w:tc>
          <w:tcPr>
            <w:tcW w:w="242" w:type="dxa"/>
            <w:vMerge/>
            <w:tcBorders>
              <w:top w:val="nil"/>
              <w:bottom w:val="nil"/>
            </w:tcBorders>
          </w:tcPr>
          <w:p w14:paraId="15A9763B" w14:textId="77777777" w:rsidR="00B76216" w:rsidRPr="00F12D8D" w:rsidRDefault="00B76216">
            <w:pPr>
              <w:rPr>
                <w:rFonts w:asciiTheme="minorHAnsi" w:hAnsiTheme="minorHAnsi" w:cstheme="minorHAnsi"/>
                <w:sz w:val="20"/>
                <w:szCs w:val="20"/>
                <w:highlight w:val="yellow"/>
              </w:rPr>
            </w:pPr>
          </w:p>
        </w:tc>
        <w:tc>
          <w:tcPr>
            <w:tcW w:w="1907" w:type="dxa"/>
          </w:tcPr>
          <w:p w14:paraId="212960BF" w14:textId="1177DB81" w:rsidR="00B76216" w:rsidRPr="00F12D8D" w:rsidRDefault="004405E1" w:rsidP="00032AFB">
            <w:pPr>
              <w:pStyle w:val="TableParagraph"/>
              <w:spacing w:line="210" w:lineRule="exact"/>
              <w:ind w:left="179" w:right="90"/>
              <w:rPr>
                <w:rFonts w:asciiTheme="minorHAnsi" w:hAnsiTheme="minorHAnsi" w:cstheme="minorHAnsi"/>
                <w:sz w:val="20"/>
                <w:szCs w:val="20"/>
                <w:highlight w:val="yellow"/>
              </w:rPr>
            </w:pPr>
            <w:r w:rsidRPr="00F12D8D">
              <w:rPr>
                <w:rFonts w:asciiTheme="minorHAnsi" w:hAnsiTheme="minorHAnsi" w:cstheme="minorHAnsi"/>
                <w:sz w:val="20"/>
                <w:szCs w:val="20"/>
                <w:highlight w:val="yellow"/>
              </w:rPr>
              <w:t>$41,151 - $68,600</w:t>
            </w:r>
          </w:p>
        </w:tc>
        <w:tc>
          <w:tcPr>
            <w:tcW w:w="334" w:type="dxa"/>
            <w:vMerge/>
            <w:tcBorders>
              <w:top w:val="nil"/>
            </w:tcBorders>
          </w:tcPr>
          <w:p w14:paraId="4B71326A" w14:textId="77777777" w:rsidR="00B76216" w:rsidRPr="00F12D8D" w:rsidRDefault="00B76216">
            <w:pPr>
              <w:rPr>
                <w:rFonts w:asciiTheme="minorHAnsi" w:hAnsiTheme="minorHAnsi" w:cstheme="minorHAnsi"/>
                <w:sz w:val="20"/>
                <w:szCs w:val="20"/>
                <w:highlight w:val="yellow"/>
              </w:rPr>
            </w:pPr>
          </w:p>
        </w:tc>
        <w:tc>
          <w:tcPr>
            <w:tcW w:w="2082" w:type="dxa"/>
          </w:tcPr>
          <w:p w14:paraId="50A7DABB" w14:textId="6DD354C3" w:rsidR="00B76216" w:rsidRPr="00F12D8D" w:rsidRDefault="004405E1" w:rsidP="00032AFB">
            <w:pPr>
              <w:pStyle w:val="TableParagraph"/>
              <w:spacing w:line="210" w:lineRule="exact"/>
              <w:ind w:left="80" w:right="173"/>
              <w:rPr>
                <w:rFonts w:asciiTheme="minorHAnsi" w:hAnsiTheme="minorHAnsi" w:cstheme="minorHAnsi"/>
                <w:sz w:val="20"/>
                <w:szCs w:val="20"/>
                <w:highlight w:val="yellow"/>
              </w:rPr>
            </w:pPr>
            <w:r w:rsidRPr="00F12D8D">
              <w:rPr>
                <w:rFonts w:asciiTheme="minorHAnsi" w:hAnsiTheme="minorHAnsi" w:cstheme="minorHAnsi"/>
                <w:sz w:val="20"/>
                <w:szCs w:val="20"/>
                <w:highlight w:val="yellow"/>
              </w:rPr>
              <w:t>$68,601 - $109,750</w:t>
            </w:r>
          </w:p>
        </w:tc>
        <w:tc>
          <w:tcPr>
            <w:tcW w:w="360" w:type="dxa"/>
            <w:vMerge/>
            <w:tcBorders>
              <w:top w:val="nil"/>
              <w:bottom w:val="nil"/>
            </w:tcBorders>
          </w:tcPr>
          <w:p w14:paraId="527F2A0C" w14:textId="77777777" w:rsidR="00B76216" w:rsidRPr="00F12D8D" w:rsidRDefault="00B76216">
            <w:pPr>
              <w:rPr>
                <w:rFonts w:asciiTheme="minorHAnsi" w:hAnsiTheme="minorHAnsi" w:cstheme="minorHAnsi"/>
                <w:sz w:val="20"/>
                <w:szCs w:val="20"/>
                <w:highlight w:val="yellow"/>
              </w:rPr>
            </w:pPr>
          </w:p>
        </w:tc>
        <w:tc>
          <w:tcPr>
            <w:tcW w:w="1989" w:type="dxa"/>
          </w:tcPr>
          <w:p w14:paraId="737D00B2" w14:textId="4BA5B4FA" w:rsidR="00B76216" w:rsidRPr="00F12D8D" w:rsidRDefault="00032AFB" w:rsidP="00032AFB">
            <w:pPr>
              <w:pStyle w:val="TableParagraph"/>
              <w:spacing w:line="210" w:lineRule="exact"/>
              <w:ind w:left="179" w:right="279"/>
              <w:jc w:val="center"/>
              <w:rPr>
                <w:rFonts w:asciiTheme="minorHAnsi" w:hAnsiTheme="minorHAnsi" w:cstheme="minorHAnsi"/>
                <w:sz w:val="20"/>
                <w:szCs w:val="20"/>
                <w:highlight w:val="yellow"/>
              </w:rPr>
            </w:pPr>
            <w:r w:rsidRPr="00F12D8D">
              <w:rPr>
                <w:rFonts w:asciiTheme="minorHAnsi" w:hAnsiTheme="minorHAnsi" w:cstheme="minorHAnsi"/>
                <w:sz w:val="20"/>
                <w:szCs w:val="20"/>
                <w:highlight w:val="yellow"/>
              </w:rPr>
              <w:t>$109,751 +</w:t>
            </w:r>
          </w:p>
        </w:tc>
      </w:tr>
      <w:tr w:rsidR="00B76216" w:rsidRPr="00F12D8D" w14:paraId="46FC8D2A" w14:textId="77777777" w:rsidTr="00694C95">
        <w:trPr>
          <w:trHeight w:val="230"/>
        </w:trPr>
        <w:tc>
          <w:tcPr>
            <w:tcW w:w="1204" w:type="dxa"/>
          </w:tcPr>
          <w:p w14:paraId="5352C63D" w14:textId="77777777" w:rsidR="00B76216" w:rsidRPr="00F12D8D" w:rsidRDefault="00D922D9">
            <w:pPr>
              <w:pStyle w:val="TableParagraph"/>
              <w:spacing w:line="210" w:lineRule="exact"/>
              <w:ind w:right="188"/>
              <w:jc w:val="right"/>
              <w:rPr>
                <w:rFonts w:asciiTheme="minorHAnsi" w:hAnsiTheme="minorHAnsi" w:cstheme="minorHAnsi"/>
                <w:sz w:val="20"/>
                <w:szCs w:val="20"/>
              </w:rPr>
            </w:pPr>
            <w:r w:rsidRPr="00F12D8D">
              <w:rPr>
                <w:rFonts w:asciiTheme="minorHAnsi" w:hAnsiTheme="minorHAnsi" w:cstheme="minorHAnsi"/>
                <w:sz w:val="20"/>
                <w:szCs w:val="20"/>
              </w:rPr>
              <w:t>7 Person</w:t>
            </w:r>
          </w:p>
        </w:tc>
        <w:tc>
          <w:tcPr>
            <w:tcW w:w="242" w:type="dxa"/>
            <w:vMerge/>
            <w:tcBorders>
              <w:top w:val="nil"/>
              <w:bottom w:val="nil"/>
            </w:tcBorders>
          </w:tcPr>
          <w:p w14:paraId="298BEEC6" w14:textId="77777777" w:rsidR="00B76216" w:rsidRPr="00F12D8D" w:rsidRDefault="00B76216">
            <w:pPr>
              <w:rPr>
                <w:rFonts w:asciiTheme="minorHAnsi" w:hAnsiTheme="minorHAnsi" w:cstheme="minorHAnsi"/>
                <w:sz w:val="20"/>
                <w:szCs w:val="20"/>
              </w:rPr>
            </w:pPr>
          </w:p>
        </w:tc>
        <w:tc>
          <w:tcPr>
            <w:tcW w:w="1435" w:type="dxa"/>
          </w:tcPr>
          <w:p w14:paraId="7853E8E2" w14:textId="6E6FB51C" w:rsidR="00B76216" w:rsidRPr="00F12D8D" w:rsidRDefault="004405E1" w:rsidP="00032AFB">
            <w:pPr>
              <w:pStyle w:val="TableParagraph"/>
              <w:spacing w:line="210" w:lineRule="exact"/>
              <w:ind w:left="59" w:right="173"/>
              <w:jc w:val="center"/>
              <w:rPr>
                <w:rFonts w:asciiTheme="minorHAnsi" w:hAnsiTheme="minorHAnsi" w:cstheme="minorHAnsi"/>
                <w:sz w:val="20"/>
                <w:szCs w:val="20"/>
                <w:highlight w:val="yellow"/>
              </w:rPr>
            </w:pPr>
            <w:r w:rsidRPr="00F12D8D">
              <w:rPr>
                <w:rFonts w:asciiTheme="minorHAnsi" w:hAnsiTheme="minorHAnsi" w:cstheme="minorHAnsi"/>
                <w:sz w:val="20"/>
                <w:szCs w:val="20"/>
                <w:highlight w:val="yellow"/>
              </w:rPr>
              <w:t>$0 - $44,000</w:t>
            </w:r>
          </w:p>
        </w:tc>
        <w:tc>
          <w:tcPr>
            <w:tcW w:w="242" w:type="dxa"/>
            <w:vMerge/>
            <w:tcBorders>
              <w:top w:val="nil"/>
              <w:bottom w:val="nil"/>
            </w:tcBorders>
          </w:tcPr>
          <w:p w14:paraId="461A26D4" w14:textId="77777777" w:rsidR="00B76216" w:rsidRPr="00F12D8D" w:rsidRDefault="00B76216">
            <w:pPr>
              <w:rPr>
                <w:rFonts w:asciiTheme="minorHAnsi" w:hAnsiTheme="minorHAnsi" w:cstheme="minorHAnsi"/>
                <w:sz w:val="20"/>
                <w:szCs w:val="20"/>
                <w:highlight w:val="yellow"/>
              </w:rPr>
            </w:pPr>
          </w:p>
        </w:tc>
        <w:tc>
          <w:tcPr>
            <w:tcW w:w="1907" w:type="dxa"/>
          </w:tcPr>
          <w:p w14:paraId="74506F40" w14:textId="649E8E8E" w:rsidR="00B76216" w:rsidRPr="00F12D8D" w:rsidRDefault="004405E1" w:rsidP="00032AFB">
            <w:pPr>
              <w:pStyle w:val="TableParagraph"/>
              <w:spacing w:line="210" w:lineRule="exact"/>
              <w:ind w:left="179" w:right="90"/>
              <w:rPr>
                <w:rFonts w:asciiTheme="minorHAnsi" w:hAnsiTheme="minorHAnsi" w:cstheme="minorHAnsi"/>
                <w:sz w:val="20"/>
                <w:szCs w:val="20"/>
                <w:highlight w:val="yellow"/>
              </w:rPr>
            </w:pPr>
            <w:r w:rsidRPr="00F12D8D">
              <w:rPr>
                <w:rFonts w:asciiTheme="minorHAnsi" w:hAnsiTheme="minorHAnsi" w:cstheme="minorHAnsi"/>
                <w:sz w:val="20"/>
                <w:szCs w:val="20"/>
                <w:highlight w:val="yellow"/>
              </w:rPr>
              <w:t>$44,001 - $73,300</w:t>
            </w:r>
          </w:p>
        </w:tc>
        <w:tc>
          <w:tcPr>
            <w:tcW w:w="334" w:type="dxa"/>
            <w:vMerge/>
            <w:tcBorders>
              <w:top w:val="nil"/>
            </w:tcBorders>
          </w:tcPr>
          <w:p w14:paraId="4CC8DB17" w14:textId="77777777" w:rsidR="00B76216" w:rsidRPr="00F12D8D" w:rsidRDefault="00B76216">
            <w:pPr>
              <w:rPr>
                <w:rFonts w:asciiTheme="minorHAnsi" w:hAnsiTheme="minorHAnsi" w:cstheme="minorHAnsi"/>
                <w:sz w:val="20"/>
                <w:szCs w:val="20"/>
                <w:highlight w:val="yellow"/>
              </w:rPr>
            </w:pPr>
          </w:p>
        </w:tc>
        <w:tc>
          <w:tcPr>
            <w:tcW w:w="2082" w:type="dxa"/>
          </w:tcPr>
          <w:p w14:paraId="5089F079" w14:textId="64D89DBF" w:rsidR="00B76216" w:rsidRPr="00F12D8D" w:rsidRDefault="004405E1" w:rsidP="00032AFB">
            <w:pPr>
              <w:pStyle w:val="TableParagraph"/>
              <w:spacing w:line="210" w:lineRule="exact"/>
              <w:ind w:left="80" w:right="173"/>
              <w:rPr>
                <w:rFonts w:asciiTheme="minorHAnsi" w:hAnsiTheme="minorHAnsi" w:cstheme="minorHAnsi"/>
                <w:sz w:val="20"/>
                <w:szCs w:val="20"/>
                <w:highlight w:val="yellow"/>
              </w:rPr>
            </w:pPr>
            <w:r w:rsidRPr="00F12D8D">
              <w:rPr>
                <w:rFonts w:asciiTheme="minorHAnsi" w:hAnsiTheme="minorHAnsi" w:cstheme="minorHAnsi"/>
                <w:sz w:val="20"/>
                <w:szCs w:val="20"/>
                <w:highlight w:val="yellow"/>
              </w:rPr>
              <w:t>$73,301 - $117,350</w:t>
            </w:r>
          </w:p>
        </w:tc>
        <w:tc>
          <w:tcPr>
            <w:tcW w:w="360" w:type="dxa"/>
            <w:vMerge/>
            <w:tcBorders>
              <w:top w:val="nil"/>
              <w:bottom w:val="nil"/>
            </w:tcBorders>
          </w:tcPr>
          <w:p w14:paraId="56DB3A1B" w14:textId="77777777" w:rsidR="00B76216" w:rsidRPr="00F12D8D" w:rsidRDefault="00B76216">
            <w:pPr>
              <w:rPr>
                <w:rFonts w:asciiTheme="minorHAnsi" w:hAnsiTheme="minorHAnsi" w:cstheme="minorHAnsi"/>
                <w:sz w:val="20"/>
                <w:szCs w:val="20"/>
                <w:highlight w:val="yellow"/>
              </w:rPr>
            </w:pPr>
          </w:p>
        </w:tc>
        <w:tc>
          <w:tcPr>
            <w:tcW w:w="1989" w:type="dxa"/>
          </w:tcPr>
          <w:p w14:paraId="33510A15" w14:textId="3846854D" w:rsidR="00B76216" w:rsidRPr="00F12D8D" w:rsidRDefault="00032AFB" w:rsidP="00032AFB">
            <w:pPr>
              <w:pStyle w:val="TableParagraph"/>
              <w:spacing w:line="210" w:lineRule="exact"/>
              <w:ind w:left="179" w:right="279"/>
              <w:jc w:val="center"/>
              <w:rPr>
                <w:rFonts w:asciiTheme="minorHAnsi" w:hAnsiTheme="minorHAnsi" w:cstheme="minorHAnsi"/>
                <w:sz w:val="20"/>
                <w:szCs w:val="20"/>
                <w:highlight w:val="yellow"/>
              </w:rPr>
            </w:pPr>
            <w:r w:rsidRPr="00F12D8D">
              <w:rPr>
                <w:rFonts w:asciiTheme="minorHAnsi" w:hAnsiTheme="minorHAnsi" w:cstheme="minorHAnsi"/>
                <w:sz w:val="20"/>
                <w:szCs w:val="20"/>
                <w:highlight w:val="yellow"/>
              </w:rPr>
              <w:t>$117,351 +</w:t>
            </w:r>
          </w:p>
        </w:tc>
      </w:tr>
      <w:tr w:rsidR="00B76216" w:rsidRPr="00F12D8D" w14:paraId="6F6B3463" w14:textId="77777777" w:rsidTr="00694C95">
        <w:trPr>
          <w:trHeight w:val="230"/>
        </w:trPr>
        <w:tc>
          <w:tcPr>
            <w:tcW w:w="1204" w:type="dxa"/>
          </w:tcPr>
          <w:p w14:paraId="61C04D50" w14:textId="77777777" w:rsidR="00B76216" w:rsidRPr="00F12D8D" w:rsidRDefault="00D922D9">
            <w:pPr>
              <w:pStyle w:val="TableParagraph"/>
              <w:spacing w:line="210" w:lineRule="exact"/>
              <w:ind w:right="188"/>
              <w:jc w:val="right"/>
              <w:rPr>
                <w:rFonts w:asciiTheme="minorHAnsi" w:hAnsiTheme="minorHAnsi" w:cstheme="minorHAnsi"/>
                <w:sz w:val="20"/>
                <w:szCs w:val="20"/>
              </w:rPr>
            </w:pPr>
            <w:r w:rsidRPr="00F12D8D">
              <w:rPr>
                <w:rFonts w:asciiTheme="minorHAnsi" w:hAnsiTheme="minorHAnsi" w:cstheme="minorHAnsi"/>
                <w:sz w:val="20"/>
                <w:szCs w:val="20"/>
              </w:rPr>
              <w:t>8 Person</w:t>
            </w:r>
          </w:p>
        </w:tc>
        <w:tc>
          <w:tcPr>
            <w:tcW w:w="242" w:type="dxa"/>
            <w:vMerge/>
            <w:tcBorders>
              <w:top w:val="nil"/>
              <w:bottom w:val="nil"/>
            </w:tcBorders>
          </w:tcPr>
          <w:p w14:paraId="2962D3B9" w14:textId="77777777" w:rsidR="00B76216" w:rsidRPr="00F12D8D" w:rsidRDefault="00B76216">
            <w:pPr>
              <w:rPr>
                <w:rFonts w:asciiTheme="minorHAnsi" w:hAnsiTheme="minorHAnsi" w:cstheme="minorHAnsi"/>
                <w:sz w:val="20"/>
                <w:szCs w:val="20"/>
              </w:rPr>
            </w:pPr>
          </w:p>
        </w:tc>
        <w:tc>
          <w:tcPr>
            <w:tcW w:w="1435" w:type="dxa"/>
          </w:tcPr>
          <w:p w14:paraId="4F613BFE" w14:textId="3AEDFCDF" w:rsidR="00B76216" w:rsidRPr="00F12D8D" w:rsidRDefault="004405E1" w:rsidP="00032AFB">
            <w:pPr>
              <w:pStyle w:val="TableParagraph"/>
              <w:spacing w:line="210" w:lineRule="exact"/>
              <w:ind w:left="59" w:right="173"/>
              <w:jc w:val="center"/>
              <w:rPr>
                <w:rFonts w:asciiTheme="minorHAnsi" w:hAnsiTheme="minorHAnsi" w:cstheme="minorHAnsi"/>
                <w:sz w:val="20"/>
                <w:szCs w:val="20"/>
                <w:highlight w:val="yellow"/>
              </w:rPr>
            </w:pPr>
            <w:r w:rsidRPr="00F12D8D">
              <w:rPr>
                <w:rFonts w:asciiTheme="minorHAnsi" w:hAnsiTheme="minorHAnsi" w:cstheme="minorHAnsi"/>
                <w:sz w:val="20"/>
                <w:szCs w:val="20"/>
                <w:highlight w:val="yellow"/>
              </w:rPr>
              <w:t>$0 - $46,800</w:t>
            </w:r>
          </w:p>
        </w:tc>
        <w:tc>
          <w:tcPr>
            <w:tcW w:w="242" w:type="dxa"/>
            <w:vMerge/>
            <w:tcBorders>
              <w:top w:val="nil"/>
              <w:bottom w:val="nil"/>
            </w:tcBorders>
          </w:tcPr>
          <w:p w14:paraId="60476CAB" w14:textId="77777777" w:rsidR="00B76216" w:rsidRPr="00F12D8D" w:rsidRDefault="00B76216">
            <w:pPr>
              <w:rPr>
                <w:rFonts w:asciiTheme="minorHAnsi" w:hAnsiTheme="minorHAnsi" w:cstheme="minorHAnsi"/>
                <w:sz w:val="20"/>
                <w:szCs w:val="20"/>
                <w:highlight w:val="yellow"/>
              </w:rPr>
            </w:pPr>
          </w:p>
        </w:tc>
        <w:tc>
          <w:tcPr>
            <w:tcW w:w="1907" w:type="dxa"/>
          </w:tcPr>
          <w:p w14:paraId="2F20BD74" w14:textId="7031F4CA" w:rsidR="00B76216" w:rsidRPr="00F12D8D" w:rsidRDefault="004405E1" w:rsidP="00032AFB">
            <w:pPr>
              <w:pStyle w:val="TableParagraph"/>
              <w:spacing w:line="210" w:lineRule="exact"/>
              <w:ind w:left="179" w:right="90"/>
              <w:rPr>
                <w:rFonts w:asciiTheme="minorHAnsi" w:hAnsiTheme="minorHAnsi" w:cstheme="minorHAnsi"/>
                <w:sz w:val="20"/>
                <w:szCs w:val="20"/>
                <w:highlight w:val="yellow"/>
              </w:rPr>
            </w:pPr>
            <w:r w:rsidRPr="00F12D8D">
              <w:rPr>
                <w:rFonts w:asciiTheme="minorHAnsi" w:hAnsiTheme="minorHAnsi" w:cstheme="minorHAnsi"/>
                <w:sz w:val="20"/>
                <w:szCs w:val="20"/>
                <w:highlight w:val="yellow"/>
              </w:rPr>
              <w:t>$46,801 - $78,050</w:t>
            </w:r>
          </w:p>
        </w:tc>
        <w:tc>
          <w:tcPr>
            <w:tcW w:w="334" w:type="dxa"/>
            <w:vMerge/>
            <w:tcBorders>
              <w:top w:val="nil"/>
            </w:tcBorders>
          </w:tcPr>
          <w:p w14:paraId="1610E31C" w14:textId="77777777" w:rsidR="00B76216" w:rsidRPr="00F12D8D" w:rsidRDefault="00B76216">
            <w:pPr>
              <w:rPr>
                <w:rFonts w:asciiTheme="minorHAnsi" w:hAnsiTheme="minorHAnsi" w:cstheme="minorHAnsi"/>
                <w:sz w:val="20"/>
                <w:szCs w:val="20"/>
                <w:highlight w:val="yellow"/>
              </w:rPr>
            </w:pPr>
          </w:p>
        </w:tc>
        <w:tc>
          <w:tcPr>
            <w:tcW w:w="2082" w:type="dxa"/>
          </w:tcPr>
          <w:p w14:paraId="20E56617" w14:textId="625D7709" w:rsidR="00B76216" w:rsidRPr="00F12D8D" w:rsidRDefault="004405E1" w:rsidP="00032AFB">
            <w:pPr>
              <w:pStyle w:val="TableParagraph"/>
              <w:spacing w:line="210" w:lineRule="exact"/>
              <w:ind w:left="80" w:right="173"/>
              <w:rPr>
                <w:rFonts w:asciiTheme="minorHAnsi" w:hAnsiTheme="minorHAnsi" w:cstheme="minorHAnsi"/>
                <w:sz w:val="20"/>
                <w:szCs w:val="20"/>
                <w:highlight w:val="yellow"/>
              </w:rPr>
            </w:pPr>
            <w:r w:rsidRPr="00F12D8D">
              <w:rPr>
                <w:rFonts w:asciiTheme="minorHAnsi" w:hAnsiTheme="minorHAnsi" w:cstheme="minorHAnsi"/>
                <w:sz w:val="20"/>
                <w:szCs w:val="20"/>
                <w:highlight w:val="yellow"/>
              </w:rPr>
              <w:t>$78,051 - $124,900</w:t>
            </w:r>
          </w:p>
        </w:tc>
        <w:tc>
          <w:tcPr>
            <w:tcW w:w="360" w:type="dxa"/>
            <w:vMerge/>
            <w:tcBorders>
              <w:top w:val="nil"/>
              <w:bottom w:val="nil"/>
            </w:tcBorders>
          </w:tcPr>
          <w:p w14:paraId="1B8A4DAF" w14:textId="77777777" w:rsidR="00B76216" w:rsidRPr="00F12D8D" w:rsidRDefault="00B76216">
            <w:pPr>
              <w:rPr>
                <w:rFonts w:asciiTheme="minorHAnsi" w:hAnsiTheme="minorHAnsi" w:cstheme="minorHAnsi"/>
                <w:sz w:val="20"/>
                <w:szCs w:val="20"/>
                <w:highlight w:val="yellow"/>
              </w:rPr>
            </w:pPr>
          </w:p>
        </w:tc>
        <w:tc>
          <w:tcPr>
            <w:tcW w:w="1989" w:type="dxa"/>
          </w:tcPr>
          <w:p w14:paraId="23D2F76F" w14:textId="0E6C9005" w:rsidR="00B76216" w:rsidRPr="00F12D8D" w:rsidRDefault="00032AFB" w:rsidP="00032AFB">
            <w:pPr>
              <w:pStyle w:val="TableParagraph"/>
              <w:spacing w:line="210" w:lineRule="exact"/>
              <w:ind w:left="179" w:right="279"/>
              <w:jc w:val="center"/>
              <w:rPr>
                <w:rFonts w:asciiTheme="minorHAnsi" w:hAnsiTheme="minorHAnsi" w:cstheme="minorHAnsi"/>
                <w:sz w:val="20"/>
                <w:szCs w:val="20"/>
                <w:highlight w:val="yellow"/>
              </w:rPr>
            </w:pPr>
            <w:r w:rsidRPr="00F12D8D">
              <w:rPr>
                <w:rFonts w:asciiTheme="minorHAnsi" w:hAnsiTheme="minorHAnsi" w:cstheme="minorHAnsi"/>
                <w:sz w:val="20"/>
                <w:szCs w:val="20"/>
                <w:highlight w:val="yellow"/>
              </w:rPr>
              <w:t>$124,901 +</w:t>
            </w:r>
          </w:p>
        </w:tc>
      </w:tr>
    </w:tbl>
    <w:p w14:paraId="09FC4138" w14:textId="40FF6061" w:rsidR="007777F7" w:rsidRPr="00F12D8D" w:rsidRDefault="007777F7" w:rsidP="007777F7">
      <w:pPr>
        <w:jc w:val="both"/>
        <w:rPr>
          <w:rFonts w:asciiTheme="minorHAnsi" w:hAnsiTheme="minorHAnsi" w:cstheme="minorHAnsi"/>
          <w:i/>
          <w:iCs/>
          <w:sz w:val="16"/>
          <w:szCs w:val="16"/>
        </w:rPr>
      </w:pPr>
      <w:bookmarkStart w:id="6" w:name="Presumed_Low-_and_Moderate-Income_Person"/>
      <w:bookmarkEnd w:id="6"/>
      <w:r w:rsidRPr="00F12D8D">
        <w:rPr>
          <w:rFonts w:asciiTheme="minorHAnsi" w:hAnsiTheme="minorHAnsi" w:cstheme="minorHAnsi"/>
          <w:i/>
          <w:iCs/>
          <w:sz w:val="16"/>
          <w:szCs w:val="16"/>
        </w:rPr>
        <w:t>NOTE: “Income” is the total annual income of all family members. All income for all persons in the family must</w:t>
      </w:r>
      <w:r w:rsidRPr="00F12D8D">
        <w:rPr>
          <w:rFonts w:asciiTheme="minorHAnsi" w:hAnsiTheme="minorHAnsi" w:cstheme="minorHAnsi"/>
          <w:b/>
          <w:i/>
          <w:iCs/>
          <w:sz w:val="16"/>
          <w:szCs w:val="16"/>
        </w:rPr>
        <w:t xml:space="preserve"> </w:t>
      </w:r>
      <w:r w:rsidRPr="00F12D8D">
        <w:rPr>
          <w:rFonts w:asciiTheme="minorHAnsi" w:hAnsiTheme="minorHAnsi" w:cstheme="minorHAnsi"/>
          <w:i/>
          <w:iCs/>
          <w:sz w:val="16"/>
          <w:szCs w:val="16"/>
        </w:rPr>
        <w:t xml:space="preserve">be included in calculating family income. Types of income to be included are wages, tips, self-employment income, interest/dividends, SSI or other public assistance, social security or other income </w:t>
      </w:r>
      <w:r w:rsidR="008378AB" w:rsidRPr="00F12D8D">
        <w:rPr>
          <w:rFonts w:asciiTheme="minorHAnsi" w:hAnsiTheme="minorHAnsi" w:cstheme="minorHAnsi"/>
          <w:i/>
          <w:iCs/>
          <w:sz w:val="16"/>
          <w:szCs w:val="16"/>
        </w:rPr>
        <w:t>regularly received</w:t>
      </w:r>
      <w:r w:rsidRPr="00F12D8D">
        <w:rPr>
          <w:rFonts w:asciiTheme="minorHAnsi" w:hAnsiTheme="minorHAnsi" w:cstheme="minorHAnsi"/>
          <w:i/>
          <w:iCs/>
          <w:sz w:val="16"/>
          <w:szCs w:val="16"/>
        </w:rPr>
        <w:t xml:space="preserve"> such as VA payments, retirement benefits, unemployment compensation,</w:t>
      </w:r>
      <w:r w:rsidRPr="00F12D8D">
        <w:rPr>
          <w:rFonts w:asciiTheme="minorHAnsi" w:hAnsiTheme="minorHAnsi" w:cstheme="minorHAnsi"/>
          <w:i/>
          <w:iCs/>
          <w:spacing w:val="-1"/>
          <w:sz w:val="16"/>
          <w:szCs w:val="16"/>
        </w:rPr>
        <w:t xml:space="preserve"> </w:t>
      </w:r>
      <w:r w:rsidRPr="00F12D8D">
        <w:rPr>
          <w:rFonts w:asciiTheme="minorHAnsi" w:hAnsiTheme="minorHAnsi" w:cstheme="minorHAnsi"/>
          <w:i/>
          <w:iCs/>
          <w:sz w:val="16"/>
          <w:szCs w:val="16"/>
        </w:rPr>
        <w:t>etc.</w:t>
      </w:r>
    </w:p>
    <w:p w14:paraId="7422A18D" w14:textId="77777777" w:rsidR="00EF45A6" w:rsidRPr="00F12D8D" w:rsidRDefault="00EF45A6" w:rsidP="00EF45A6">
      <w:pPr>
        <w:ind w:left="101"/>
        <w:jc w:val="both"/>
        <w:rPr>
          <w:rFonts w:asciiTheme="minorHAnsi" w:hAnsiTheme="minorHAnsi" w:cstheme="minorHAnsi"/>
          <w:b/>
          <w:sz w:val="20"/>
          <w:szCs w:val="20"/>
        </w:rPr>
      </w:pPr>
    </w:p>
    <w:p w14:paraId="7B7D41C1" w14:textId="77777777" w:rsidR="00115074" w:rsidRPr="00F12D8D" w:rsidRDefault="00115074" w:rsidP="00115074">
      <w:pPr>
        <w:tabs>
          <w:tab w:val="left" w:pos="8024"/>
        </w:tabs>
        <w:spacing w:before="168"/>
        <w:jc w:val="both"/>
        <w:rPr>
          <w:rStyle w:val="fontstyle01"/>
          <w:rFonts w:asciiTheme="minorHAnsi" w:hAnsiTheme="minorHAnsi" w:cstheme="minorHAnsi"/>
          <w:b/>
          <w:bCs/>
          <w:sz w:val="20"/>
          <w:szCs w:val="20"/>
        </w:rPr>
      </w:pPr>
      <w:r w:rsidRPr="00F12D8D">
        <w:rPr>
          <w:rStyle w:val="fontstyle01"/>
          <w:rFonts w:asciiTheme="minorHAnsi" w:hAnsiTheme="minorHAnsi" w:cstheme="minorHAnsi"/>
          <w:b/>
          <w:bCs/>
          <w:sz w:val="20"/>
          <w:szCs w:val="20"/>
        </w:rPr>
        <w:t>Part II</w:t>
      </w:r>
    </w:p>
    <w:p w14:paraId="6D1DD4B5" w14:textId="2DE0B625" w:rsidR="00F21286" w:rsidRPr="00F12D8D" w:rsidRDefault="00115074" w:rsidP="00F12D8D">
      <w:pPr>
        <w:tabs>
          <w:tab w:val="left" w:pos="8024"/>
        </w:tabs>
        <w:spacing w:before="120" w:after="120"/>
        <w:jc w:val="both"/>
        <w:rPr>
          <w:rFonts w:asciiTheme="minorHAnsi" w:hAnsiTheme="minorHAnsi" w:cstheme="minorHAnsi"/>
          <w:color w:val="000000"/>
          <w:sz w:val="20"/>
          <w:szCs w:val="20"/>
        </w:rPr>
      </w:pPr>
      <w:r w:rsidRPr="00F12D8D">
        <w:rPr>
          <w:rStyle w:val="fontstyle01"/>
          <w:rFonts w:asciiTheme="minorHAnsi" w:hAnsiTheme="minorHAnsi" w:cstheme="minorHAnsi"/>
          <w:sz w:val="20"/>
          <w:szCs w:val="20"/>
        </w:rPr>
        <w:t xml:space="preserve">Please circle the appropriate racial, ethnic, familial status, age, and handicapped category that applies to you. More than one category may apply to each family. Please note this information will be used for </w:t>
      </w:r>
      <w:r w:rsidRPr="00F12D8D">
        <w:rPr>
          <w:rStyle w:val="fontstyle01"/>
          <w:rFonts w:asciiTheme="minorHAnsi" w:hAnsiTheme="minorHAnsi" w:cstheme="minorHAnsi"/>
          <w:i/>
          <w:iCs/>
          <w:sz w:val="20"/>
          <w:szCs w:val="20"/>
        </w:rPr>
        <w:t>aggregated analysis purposes only</w:t>
      </w:r>
      <w:r w:rsidRPr="00F12D8D">
        <w:rPr>
          <w:rStyle w:val="fontstyle01"/>
          <w:rFonts w:asciiTheme="minorHAnsi" w:hAnsiTheme="minorHAnsi" w:cstheme="minorHAnsi"/>
          <w:sz w:val="20"/>
          <w:szCs w:val="20"/>
        </w:rPr>
        <w:t>. We ask you to provide this</w:t>
      </w:r>
      <w:r w:rsidRPr="00F12D8D">
        <w:rPr>
          <w:rFonts w:asciiTheme="minorHAnsi" w:hAnsiTheme="minorHAnsi" w:cstheme="minorHAnsi"/>
          <w:color w:val="000000"/>
          <w:sz w:val="20"/>
          <w:szCs w:val="20"/>
        </w:rPr>
        <w:t xml:space="preserve"> </w:t>
      </w:r>
      <w:r w:rsidRPr="00F12D8D">
        <w:rPr>
          <w:rStyle w:val="fontstyle01"/>
          <w:rFonts w:asciiTheme="minorHAnsi" w:hAnsiTheme="minorHAnsi" w:cstheme="minorHAnsi"/>
          <w:sz w:val="20"/>
          <w:szCs w:val="20"/>
        </w:rPr>
        <w:t xml:space="preserve">information </w:t>
      </w:r>
      <w:r w:rsidR="00F8108D" w:rsidRPr="00F12D8D">
        <w:rPr>
          <w:rStyle w:val="fontstyle01"/>
          <w:rFonts w:asciiTheme="minorHAnsi" w:hAnsiTheme="minorHAnsi" w:cstheme="minorHAnsi"/>
          <w:sz w:val="20"/>
          <w:szCs w:val="20"/>
        </w:rPr>
        <w:t>voluntarily</w:t>
      </w:r>
      <w:r w:rsidRPr="00F12D8D">
        <w:rPr>
          <w:rStyle w:val="fontstyle01"/>
          <w:rFonts w:asciiTheme="minorHAnsi" w:hAnsiTheme="minorHAnsi" w:cstheme="minorHAnsi"/>
          <w:sz w:val="20"/>
          <w:szCs w:val="20"/>
        </w:rPr>
        <w:t>. If you do not wish to provide the information, you may refuse to do so.</w:t>
      </w:r>
      <w:r w:rsidR="00D922D9" w:rsidRPr="00F12D8D">
        <w:rPr>
          <w:rFonts w:asciiTheme="minorHAnsi" w:hAnsiTheme="minorHAnsi" w:cstheme="minorHAnsi"/>
          <w:b/>
          <w:sz w:val="20"/>
          <w:szCs w:val="20"/>
        </w:rPr>
        <w:tab/>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2700"/>
        <w:gridCol w:w="450"/>
        <w:gridCol w:w="3150"/>
        <w:gridCol w:w="540"/>
        <w:gridCol w:w="2214"/>
        <w:gridCol w:w="630"/>
      </w:tblGrid>
      <w:tr w:rsidR="00F12D8D" w:rsidRPr="00145F42" w14:paraId="79FE0EB0" w14:textId="77777777" w:rsidTr="00B60C49">
        <w:trPr>
          <w:trHeight w:val="288"/>
        </w:trPr>
        <w:tc>
          <w:tcPr>
            <w:tcW w:w="6300" w:type="dxa"/>
            <w:gridSpan w:val="3"/>
            <w:vAlign w:val="center"/>
          </w:tcPr>
          <w:p w14:paraId="13AD2B73" w14:textId="77777777" w:rsidR="00F12D8D" w:rsidRPr="00145F42" w:rsidRDefault="00F12D8D" w:rsidP="00B60C49">
            <w:pPr>
              <w:pStyle w:val="TableParagraph"/>
              <w:spacing w:line="182" w:lineRule="exact"/>
              <w:jc w:val="center"/>
              <w:rPr>
                <w:rFonts w:ascii="Calibri" w:hAnsi="Calibri" w:cs="Calibri"/>
                <w:sz w:val="20"/>
                <w:szCs w:val="20"/>
              </w:rPr>
            </w:pPr>
            <w:r w:rsidRPr="00145F42">
              <w:rPr>
                <w:rFonts w:ascii="Calibri" w:hAnsi="Calibri" w:cs="Calibri"/>
                <w:b/>
                <w:bCs/>
                <w:sz w:val="20"/>
                <w:szCs w:val="20"/>
              </w:rPr>
              <w:t>Race (check one):</w:t>
            </w:r>
          </w:p>
        </w:tc>
        <w:tc>
          <w:tcPr>
            <w:tcW w:w="540" w:type="dxa"/>
            <w:tcBorders>
              <w:right w:val="single" w:sz="4" w:space="0" w:color="auto"/>
            </w:tcBorders>
          </w:tcPr>
          <w:p w14:paraId="75688E66" w14:textId="77777777" w:rsidR="00F12D8D" w:rsidRPr="00145F42" w:rsidRDefault="00F12D8D" w:rsidP="00B60C49">
            <w:pPr>
              <w:tabs>
                <w:tab w:val="left" w:pos="8024"/>
              </w:tabs>
              <w:jc w:val="center"/>
              <w:rPr>
                <w:rFonts w:ascii="Calibri" w:hAnsi="Calibri" w:cs="Calibri"/>
                <w:b/>
                <w:sz w:val="20"/>
                <w:szCs w:val="20"/>
              </w:rPr>
            </w:pPr>
          </w:p>
        </w:tc>
        <w:tc>
          <w:tcPr>
            <w:tcW w:w="2844" w:type="dxa"/>
            <w:gridSpan w:val="2"/>
            <w:tcBorders>
              <w:top w:val="single" w:sz="4" w:space="0" w:color="auto"/>
              <w:left w:val="single" w:sz="4" w:space="0" w:color="auto"/>
              <w:bottom w:val="nil"/>
            </w:tcBorders>
            <w:vAlign w:val="center"/>
          </w:tcPr>
          <w:p w14:paraId="472BE507" w14:textId="77777777" w:rsidR="00F12D8D" w:rsidRPr="00145F42" w:rsidRDefault="00F12D8D" w:rsidP="00B60C49">
            <w:pPr>
              <w:jc w:val="center"/>
              <w:rPr>
                <w:rFonts w:ascii="Calibri" w:hAnsi="Calibri" w:cs="Calibri"/>
                <w:sz w:val="20"/>
                <w:szCs w:val="20"/>
              </w:rPr>
            </w:pPr>
            <w:r w:rsidRPr="00145F42">
              <w:rPr>
                <w:rFonts w:ascii="Calibri" w:hAnsi="Calibri" w:cs="Calibri"/>
                <w:b/>
                <w:sz w:val="20"/>
                <w:szCs w:val="20"/>
              </w:rPr>
              <w:t>Ethnicity (check one):</w:t>
            </w:r>
          </w:p>
        </w:tc>
      </w:tr>
      <w:tr w:rsidR="00F12D8D" w:rsidRPr="00145F42" w14:paraId="35B1812E" w14:textId="77777777" w:rsidTr="00B60C49">
        <w:trPr>
          <w:trHeight w:val="692"/>
        </w:trPr>
        <w:tc>
          <w:tcPr>
            <w:tcW w:w="2700" w:type="dxa"/>
            <w:vAlign w:val="center"/>
          </w:tcPr>
          <w:p w14:paraId="22866B47" w14:textId="77777777" w:rsidR="00F12D8D" w:rsidRPr="00145F42" w:rsidRDefault="00F12D8D" w:rsidP="00B60C49">
            <w:pPr>
              <w:tabs>
                <w:tab w:val="left" w:pos="8024"/>
              </w:tabs>
              <w:rPr>
                <w:rFonts w:ascii="Calibri" w:hAnsi="Calibri" w:cs="Calibri"/>
                <w:b/>
                <w:sz w:val="20"/>
                <w:szCs w:val="20"/>
              </w:rPr>
            </w:pPr>
            <w:r w:rsidRPr="00145F42">
              <w:rPr>
                <w:rFonts w:ascii="Calibri" w:hAnsi="Calibri" w:cs="Calibri"/>
                <w:sz w:val="20"/>
                <w:szCs w:val="20"/>
              </w:rPr>
              <w:t>American Indian or Alaska Native</w:t>
            </w:r>
          </w:p>
        </w:tc>
        <w:sdt>
          <w:sdtPr>
            <w:rPr>
              <w:rFonts w:ascii="Calibri" w:hAnsi="Calibri" w:cs="Calibri"/>
              <w:b/>
              <w:sz w:val="20"/>
              <w:szCs w:val="20"/>
            </w:rPr>
            <w:id w:val="-771934628"/>
            <w14:checkbox>
              <w14:checked w14:val="0"/>
              <w14:checkedState w14:val="2612" w14:font="MS Gothic"/>
              <w14:uncheckedState w14:val="2610" w14:font="MS Gothic"/>
            </w14:checkbox>
          </w:sdtPr>
          <w:sdtContent>
            <w:tc>
              <w:tcPr>
                <w:tcW w:w="450" w:type="dxa"/>
                <w:vAlign w:val="center"/>
              </w:tcPr>
              <w:p w14:paraId="19CE47A8" w14:textId="77777777" w:rsidR="00F12D8D" w:rsidRPr="00145F42" w:rsidRDefault="00F12D8D" w:rsidP="00B60C49">
                <w:pPr>
                  <w:tabs>
                    <w:tab w:val="left" w:pos="8024"/>
                  </w:tabs>
                  <w:rPr>
                    <w:rFonts w:ascii="Calibri" w:hAnsi="Calibri" w:cs="Calibri"/>
                    <w:b/>
                    <w:sz w:val="20"/>
                    <w:szCs w:val="20"/>
                  </w:rPr>
                </w:pPr>
                <w:r w:rsidRPr="00145F42">
                  <w:rPr>
                    <w:rFonts w:ascii="Segoe UI Symbol" w:eastAsia="MS Gothic" w:hAnsi="Segoe UI Symbol" w:cs="Segoe UI Symbol"/>
                    <w:b/>
                    <w:sz w:val="20"/>
                    <w:szCs w:val="20"/>
                  </w:rPr>
                  <w:t>☐</w:t>
                </w:r>
              </w:p>
            </w:tc>
          </w:sdtContent>
        </w:sdt>
        <w:tc>
          <w:tcPr>
            <w:tcW w:w="3150" w:type="dxa"/>
            <w:vAlign w:val="center"/>
          </w:tcPr>
          <w:p w14:paraId="199FA8BD" w14:textId="77777777" w:rsidR="00F12D8D" w:rsidRPr="00145F42" w:rsidRDefault="00F12D8D" w:rsidP="00B60C49">
            <w:pPr>
              <w:pStyle w:val="TableParagraph"/>
              <w:rPr>
                <w:rFonts w:ascii="Calibri" w:hAnsi="Calibri" w:cs="Calibri"/>
                <w:sz w:val="20"/>
                <w:szCs w:val="20"/>
              </w:rPr>
            </w:pPr>
            <w:r w:rsidRPr="00145F42">
              <w:rPr>
                <w:rFonts w:ascii="Calibri" w:hAnsi="Calibri" w:cs="Calibri"/>
                <w:sz w:val="20"/>
                <w:szCs w:val="20"/>
              </w:rPr>
              <w:t xml:space="preserve">American Indian or Alaskan Native </w:t>
            </w:r>
            <w:r w:rsidRPr="00145F42">
              <w:rPr>
                <w:rFonts w:ascii="Calibri" w:hAnsi="Calibri" w:cs="Calibri"/>
                <w:bCs/>
                <w:i/>
                <w:iCs/>
                <w:sz w:val="20"/>
                <w:szCs w:val="20"/>
              </w:rPr>
              <w:t>and</w:t>
            </w:r>
            <w:r w:rsidRPr="00145F42">
              <w:rPr>
                <w:rFonts w:ascii="Calibri" w:hAnsi="Calibri" w:cs="Calibri"/>
                <w:b/>
                <w:sz w:val="20"/>
                <w:szCs w:val="20"/>
              </w:rPr>
              <w:t xml:space="preserve"> </w:t>
            </w:r>
            <w:r w:rsidRPr="00145F42">
              <w:rPr>
                <w:rFonts w:ascii="Calibri" w:hAnsi="Calibri" w:cs="Calibri"/>
                <w:sz w:val="20"/>
                <w:szCs w:val="20"/>
              </w:rPr>
              <w:t>White</w:t>
            </w:r>
          </w:p>
        </w:tc>
        <w:sdt>
          <w:sdtPr>
            <w:rPr>
              <w:rFonts w:ascii="Calibri" w:hAnsi="Calibri" w:cs="Calibri"/>
              <w:b/>
              <w:sz w:val="20"/>
              <w:szCs w:val="20"/>
            </w:rPr>
            <w:id w:val="-35503195"/>
            <w14:checkbox>
              <w14:checked w14:val="0"/>
              <w14:checkedState w14:val="2612" w14:font="MS Gothic"/>
              <w14:uncheckedState w14:val="2610" w14:font="MS Gothic"/>
            </w14:checkbox>
          </w:sdtPr>
          <w:sdtContent>
            <w:tc>
              <w:tcPr>
                <w:tcW w:w="540" w:type="dxa"/>
                <w:tcBorders>
                  <w:right w:val="single" w:sz="4" w:space="0" w:color="auto"/>
                </w:tcBorders>
                <w:vAlign w:val="center"/>
              </w:tcPr>
              <w:p w14:paraId="1D1910B0" w14:textId="77777777" w:rsidR="00F12D8D" w:rsidRPr="00145F42" w:rsidRDefault="00F12D8D" w:rsidP="00B60C49">
                <w:pPr>
                  <w:tabs>
                    <w:tab w:val="left" w:pos="8024"/>
                  </w:tabs>
                  <w:rPr>
                    <w:rFonts w:ascii="Calibri" w:hAnsi="Calibri" w:cs="Calibri"/>
                    <w:b/>
                    <w:sz w:val="20"/>
                    <w:szCs w:val="20"/>
                  </w:rPr>
                </w:pPr>
                <w:r w:rsidRPr="00145F42">
                  <w:rPr>
                    <w:rFonts w:ascii="Segoe UI Symbol" w:eastAsia="MS Gothic" w:hAnsi="Segoe UI Symbol" w:cs="Segoe UI Symbol"/>
                    <w:b/>
                    <w:sz w:val="20"/>
                    <w:szCs w:val="20"/>
                  </w:rPr>
                  <w:t>☐</w:t>
                </w:r>
              </w:p>
            </w:tc>
          </w:sdtContent>
        </w:sdt>
        <w:tc>
          <w:tcPr>
            <w:tcW w:w="2214" w:type="dxa"/>
            <w:tcBorders>
              <w:top w:val="nil"/>
              <w:left w:val="single" w:sz="4" w:space="0" w:color="auto"/>
              <w:bottom w:val="nil"/>
            </w:tcBorders>
            <w:vAlign w:val="center"/>
          </w:tcPr>
          <w:p w14:paraId="65A1E1FD" w14:textId="77777777" w:rsidR="00F12D8D" w:rsidRPr="00145F42" w:rsidRDefault="00F12D8D" w:rsidP="00B60C49">
            <w:pPr>
              <w:tabs>
                <w:tab w:val="left" w:pos="8024"/>
              </w:tabs>
              <w:rPr>
                <w:rFonts w:ascii="Calibri" w:hAnsi="Calibri" w:cs="Calibri"/>
                <w:bCs/>
                <w:sz w:val="20"/>
                <w:szCs w:val="20"/>
              </w:rPr>
            </w:pPr>
            <w:r w:rsidRPr="00145F42">
              <w:rPr>
                <w:rFonts w:ascii="Calibri" w:hAnsi="Calibri" w:cs="Calibri"/>
                <w:bCs/>
                <w:sz w:val="20"/>
                <w:szCs w:val="20"/>
              </w:rPr>
              <w:t>Hispanic/Latino</w:t>
            </w:r>
          </w:p>
        </w:tc>
        <w:sdt>
          <w:sdtPr>
            <w:rPr>
              <w:rFonts w:ascii="Calibri" w:hAnsi="Calibri" w:cs="Calibri"/>
              <w:b/>
              <w:sz w:val="20"/>
              <w:szCs w:val="20"/>
            </w:rPr>
            <w:id w:val="-522557769"/>
            <w14:checkbox>
              <w14:checked w14:val="0"/>
              <w14:checkedState w14:val="2612" w14:font="MS Gothic"/>
              <w14:uncheckedState w14:val="2610" w14:font="MS Gothic"/>
            </w14:checkbox>
          </w:sdtPr>
          <w:sdtContent>
            <w:tc>
              <w:tcPr>
                <w:tcW w:w="630" w:type="dxa"/>
                <w:tcBorders>
                  <w:top w:val="nil"/>
                  <w:bottom w:val="nil"/>
                </w:tcBorders>
                <w:vAlign w:val="center"/>
              </w:tcPr>
              <w:p w14:paraId="0E678DA4" w14:textId="77777777" w:rsidR="00F12D8D" w:rsidRPr="00145F42" w:rsidRDefault="00F12D8D" w:rsidP="00B60C49">
                <w:pPr>
                  <w:tabs>
                    <w:tab w:val="left" w:pos="8024"/>
                  </w:tabs>
                  <w:rPr>
                    <w:rFonts w:ascii="Calibri" w:hAnsi="Calibri" w:cs="Calibri"/>
                    <w:b/>
                    <w:sz w:val="20"/>
                    <w:szCs w:val="20"/>
                  </w:rPr>
                </w:pPr>
                <w:r w:rsidRPr="00145F42">
                  <w:rPr>
                    <w:rFonts w:ascii="Segoe UI Symbol" w:eastAsia="MS Gothic" w:hAnsi="Segoe UI Symbol" w:cs="Segoe UI Symbol"/>
                    <w:b/>
                    <w:sz w:val="20"/>
                    <w:szCs w:val="20"/>
                  </w:rPr>
                  <w:t>☐</w:t>
                </w:r>
              </w:p>
            </w:tc>
          </w:sdtContent>
        </w:sdt>
      </w:tr>
      <w:tr w:rsidR="00F12D8D" w:rsidRPr="00145F42" w14:paraId="0F7BF62F" w14:textId="77777777" w:rsidTr="00B60C49">
        <w:trPr>
          <w:trHeight w:val="350"/>
        </w:trPr>
        <w:tc>
          <w:tcPr>
            <w:tcW w:w="2700" w:type="dxa"/>
            <w:vAlign w:val="center"/>
          </w:tcPr>
          <w:p w14:paraId="75B588D1" w14:textId="77777777" w:rsidR="00F12D8D" w:rsidRPr="00145F42" w:rsidRDefault="00F12D8D" w:rsidP="00B60C49">
            <w:pPr>
              <w:tabs>
                <w:tab w:val="left" w:pos="8024"/>
              </w:tabs>
              <w:rPr>
                <w:rFonts w:ascii="Calibri" w:hAnsi="Calibri" w:cs="Calibri"/>
                <w:b/>
                <w:sz w:val="20"/>
                <w:szCs w:val="20"/>
              </w:rPr>
            </w:pPr>
            <w:r w:rsidRPr="00145F42">
              <w:rPr>
                <w:rFonts w:ascii="Calibri" w:hAnsi="Calibri" w:cs="Calibri"/>
                <w:sz w:val="20"/>
                <w:szCs w:val="20"/>
              </w:rPr>
              <w:t>Asian</w:t>
            </w:r>
          </w:p>
        </w:tc>
        <w:sdt>
          <w:sdtPr>
            <w:rPr>
              <w:rFonts w:ascii="Calibri" w:hAnsi="Calibri" w:cs="Calibri"/>
              <w:b/>
              <w:sz w:val="20"/>
              <w:szCs w:val="20"/>
            </w:rPr>
            <w:id w:val="1663657547"/>
            <w14:checkbox>
              <w14:checked w14:val="0"/>
              <w14:checkedState w14:val="2612" w14:font="MS Gothic"/>
              <w14:uncheckedState w14:val="2610" w14:font="MS Gothic"/>
            </w14:checkbox>
          </w:sdtPr>
          <w:sdtContent>
            <w:tc>
              <w:tcPr>
                <w:tcW w:w="450" w:type="dxa"/>
                <w:vAlign w:val="center"/>
              </w:tcPr>
              <w:p w14:paraId="504EA23A" w14:textId="77777777" w:rsidR="00F12D8D" w:rsidRPr="00145F42" w:rsidRDefault="00F12D8D" w:rsidP="00B60C49">
                <w:pPr>
                  <w:tabs>
                    <w:tab w:val="left" w:pos="8024"/>
                  </w:tabs>
                  <w:rPr>
                    <w:rFonts w:ascii="Calibri" w:hAnsi="Calibri" w:cs="Calibri"/>
                    <w:b/>
                    <w:sz w:val="20"/>
                    <w:szCs w:val="20"/>
                  </w:rPr>
                </w:pPr>
                <w:r w:rsidRPr="00145F42">
                  <w:rPr>
                    <w:rFonts w:ascii="Segoe UI Symbol" w:eastAsia="MS Gothic" w:hAnsi="Segoe UI Symbol" w:cs="Segoe UI Symbol"/>
                    <w:b/>
                    <w:sz w:val="20"/>
                    <w:szCs w:val="20"/>
                  </w:rPr>
                  <w:t>☐</w:t>
                </w:r>
              </w:p>
            </w:tc>
          </w:sdtContent>
        </w:sdt>
        <w:tc>
          <w:tcPr>
            <w:tcW w:w="3150" w:type="dxa"/>
            <w:vAlign w:val="center"/>
          </w:tcPr>
          <w:p w14:paraId="73B25EEA" w14:textId="77777777" w:rsidR="00F12D8D" w:rsidRPr="00145F42" w:rsidRDefault="00F12D8D" w:rsidP="00B60C49">
            <w:pPr>
              <w:tabs>
                <w:tab w:val="left" w:pos="8024"/>
              </w:tabs>
              <w:rPr>
                <w:rFonts w:ascii="Calibri" w:hAnsi="Calibri" w:cs="Calibri"/>
                <w:b/>
                <w:sz w:val="20"/>
                <w:szCs w:val="20"/>
              </w:rPr>
            </w:pPr>
            <w:r w:rsidRPr="00145F42">
              <w:rPr>
                <w:rFonts w:ascii="Calibri" w:hAnsi="Calibri" w:cs="Calibri"/>
                <w:sz w:val="20"/>
                <w:szCs w:val="20"/>
              </w:rPr>
              <w:t xml:space="preserve">Asian </w:t>
            </w:r>
            <w:r w:rsidRPr="00145F42">
              <w:rPr>
                <w:rFonts w:ascii="Calibri" w:hAnsi="Calibri" w:cs="Calibri"/>
                <w:bCs/>
                <w:i/>
                <w:iCs/>
                <w:sz w:val="20"/>
                <w:szCs w:val="20"/>
              </w:rPr>
              <w:t xml:space="preserve">and </w:t>
            </w:r>
            <w:r w:rsidRPr="00145F42">
              <w:rPr>
                <w:rFonts w:ascii="Calibri" w:hAnsi="Calibri" w:cs="Calibri"/>
                <w:sz w:val="20"/>
                <w:szCs w:val="20"/>
              </w:rPr>
              <w:t>White</w:t>
            </w:r>
          </w:p>
        </w:tc>
        <w:sdt>
          <w:sdtPr>
            <w:rPr>
              <w:rFonts w:ascii="Calibri" w:hAnsi="Calibri" w:cs="Calibri"/>
              <w:b/>
              <w:sz w:val="20"/>
              <w:szCs w:val="20"/>
            </w:rPr>
            <w:id w:val="-1437589752"/>
            <w14:checkbox>
              <w14:checked w14:val="0"/>
              <w14:checkedState w14:val="2612" w14:font="MS Gothic"/>
              <w14:uncheckedState w14:val="2610" w14:font="MS Gothic"/>
            </w14:checkbox>
          </w:sdtPr>
          <w:sdtContent>
            <w:tc>
              <w:tcPr>
                <w:tcW w:w="540" w:type="dxa"/>
                <w:tcBorders>
                  <w:right w:val="single" w:sz="4" w:space="0" w:color="auto"/>
                </w:tcBorders>
                <w:vAlign w:val="center"/>
              </w:tcPr>
              <w:p w14:paraId="1CF01AAA" w14:textId="77777777" w:rsidR="00F12D8D" w:rsidRPr="00145F42" w:rsidRDefault="00F12D8D" w:rsidP="00B60C49">
                <w:pPr>
                  <w:tabs>
                    <w:tab w:val="left" w:pos="8024"/>
                  </w:tabs>
                  <w:rPr>
                    <w:rFonts w:ascii="Calibri" w:hAnsi="Calibri" w:cs="Calibri"/>
                    <w:b/>
                    <w:sz w:val="20"/>
                    <w:szCs w:val="20"/>
                  </w:rPr>
                </w:pPr>
                <w:r>
                  <w:rPr>
                    <w:rFonts w:ascii="MS Gothic" w:eastAsia="MS Gothic" w:hAnsi="MS Gothic" w:cs="Calibri" w:hint="eastAsia"/>
                    <w:b/>
                    <w:sz w:val="20"/>
                    <w:szCs w:val="20"/>
                  </w:rPr>
                  <w:t>☐</w:t>
                </w:r>
              </w:p>
            </w:tc>
          </w:sdtContent>
        </w:sdt>
        <w:tc>
          <w:tcPr>
            <w:tcW w:w="2214" w:type="dxa"/>
            <w:tcBorders>
              <w:top w:val="nil"/>
              <w:left w:val="single" w:sz="4" w:space="0" w:color="auto"/>
              <w:bottom w:val="single" w:sz="4" w:space="0" w:color="auto"/>
            </w:tcBorders>
          </w:tcPr>
          <w:p w14:paraId="423BB5B6" w14:textId="77777777" w:rsidR="00F12D8D" w:rsidRPr="00145F42" w:rsidRDefault="00F12D8D" w:rsidP="00B60C49">
            <w:pPr>
              <w:tabs>
                <w:tab w:val="left" w:pos="8024"/>
              </w:tabs>
              <w:rPr>
                <w:rFonts w:ascii="Calibri" w:hAnsi="Calibri" w:cs="Calibri"/>
                <w:bCs/>
                <w:sz w:val="20"/>
                <w:szCs w:val="20"/>
              </w:rPr>
            </w:pPr>
            <w:r w:rsidRPr="00145F42">
              <w:rPr>
                <w:rFonts w:ascii="Calibri" w:hAnsi="Calibri" w:cs="Calibri"/>
                <w:b/>
                <w:sz w:val="20"/>
                <w:szCs w:val="20"/>
              </w:rPr>
              <w:t xml:space="preserve">Not </w:t>
            </w:r>
            <w:r w:rsidRPr="00145F42">
              <w:rPr>
                <w:rFonts w:ascii="Calibri" w:hAnsi="Calibri" w:cs="Calibri"/>
                <w:bCs/>
                <w:sz w:val="20"/>
                <w:szCs w:val="20"/>
              </w:rPr>
              <w:t>Hispanic/Latino</w:t>
            </w:r>
          </w:p>
        </w:tc>
        <w:sdt>
          <w:sdtPr>
            <w:rPr>
              <w:rFonts w:ascii="Calibri" w:hAnsi="Calibri" w:cs="Calibri"/>
              <w:b/>
              <w:sz w:val="20"/>
              <w:szCs w:val="20"/>
            </w:rPr>
            <w:id w:val="-1625075169"/>
            <w14:checkbox>
              <w14:checked w14:val="0"/>
              <w14:checkedState w14:val="2612" w14:font="MS Gothic"/>
              <w14:uncheckedState w14:val="2610" w14:font="MS Gothic"/>
            </w14:checkbox>
          </w:sdtPr>
          <w:sdtContent>
            <w:tc>
              <w:tcPr>
                <w:tcW w:w="630" w:type="dxa"/>
                <w:tcBorders>
                  <w:top w:val="nil"/>
                  <w:bottom w:val="single" w:sz="4" w:space="0" w:color="auto"/>
                </w:tcBorders>
              </w:tcPr>
              <w:p w14:paraId="07B6EBAD" w14:textId="77777777" w:rsidR="00F12D8D" w:rsidRPr="00145F42" w:rsidRDefault="00F12D8D" w:rsidP="00B60C49">
                <w:pPr>
                  <w:tabs>
                    <w:tab w:val="left" w:pos="8024"/>
                  </w:tabs>
                  <w:rPr>
                    <w:rFonts w:ascii="Calibri" w:hAnsi="Calibri" w:cs="Calibri"/>
                    <w:b/>
                    <w:sz w:val="20"/>
                    <w:szCs w:val="20"/>
                  </w:rPr>
                </w:pPr>
                <w:r w:rsidRPr="00145F42">
                  <w:rPr>
                    <w:rFonts w:ascii="Segoe UI Symbol" w:eastAsia="MS Gothic" w:hAnsi="Segoe UI Symbol" w:cs="Segoe UI Symbol"/>
                    <w:b/>
                    <w:sz w:val="20"/>
                    <w:szCs w:val="20"/>
                  </w:rPr>
                  <w:t>☐</w:t>
                </w:r>
              </w:p>
            </w:tc>
          </w:sdtContent>
        </w:sdt>
      </w:tr>
      <w:tr w:rsidR="00F12D8D" w:rsidRPr="00145F42" w14:paraId="109DD483" w14:textId="77777777" w:rsidTr="00B60C49">
        <w:trPr>
          <w:trHeight w:val="530"/>
        </w:trPr>
        <w:tc>
          <w:tcPr>
            <w:tcW w:w="2700" w:type="dxa"/>
            <w:vAlign w:val="center"/>
          </w:tcPr>
          <w:p w14:paraId="21A0349B" w14:textId="77777777" w:rsidR="00F12D8D" w:rsidRPr="00145F42" w:rsidRDefault="00F12D8D" w:rsidP="00B60C49">
            <w:pPr>
              <w:tabs>
                <w:tab w:val="left" w:pos="8024"/>
              </w:tabs>
              <w:rPr>
                <w:rFonts w:ascii="Calibri" w:hAnsi="Calibri" w:cs="Calibri"/>
                <w:b/>
                <w:sz w:val="20"/>
                <w:szCs w:val="20"/>
              </w:rPr>
            </w:pPr>
            <w:r w:rsidRPr="00145F42">
              <w:rPr>
                <w:rFonts w:ascii="Calibri" w:hAnsi="Calibri" w:cs="Calibri"/>
                <w:sz w:val="20"/>
                <w:szCs w:val="20"/>
              </w:rPr>
              <w:t xml:space="preserve">Black or </w:t>
            </w:r>
            <w:proofErr w:type="gramStart"/>
            <w:r>
              <w:rPr>
                <w:rFonts w:ascii="Calibri" w:hAnsi="Calibri" w:cs="Calibri"/>
                <w:sz w:val="20"/>
                <w:szCs w:val="20"/>
              </w:rPr>
              <w:t>African-American</w:t>
            </w:r>
            <w:proofErr w:type="gramEnd"/>
          </w:p>
        </w:tc>
        <w:sdt>
          <w:sdtPr>
            <w:rPr>
              <w:rFonts w:ascii="Calibri" w:hAnsi="Calibri" w:cs="Calibri"/>
              <w:b/>
              <w:sz w:val="20"/>
              <w:szCs w:val="20"/>
            </w:rPr>
            <w:id w:val="329723208"/>
            <w14:checkbox>
              <w14:checked w14:val="0"/>
              <w14:checkedState w14:val="2612" w14:font="MS Gothic"/>
              <w14:uncheckedState w14:val="2610" w14:font="MS Gothic"/>
            </w14:checkbox>
          </w:sdtPr>
          <w:sdtContent>
            <w:tc>
              <w:tcPr>
                <w:tcW w:w="450" w:type="dxa"/>
                <w:vAlign w:val="center"/>
              </w:tcPr>
              <w:p w14:paraId="1A0ED562" w14:textId="77777777" w:rsidR="00F12D8D" w:rsidRPr="00145F42" w:rsidRDefault="00F12D8D" w:rsidP="00B60C49">
                <w:pPr>
                  <w:tabs>
                    <w:tab w:val="left" w:pos="8024"/>
                  </w:tabs>
                  <w:rPr>
                    <w:rFonts w:ascii="Calibri" w:hAnsi="Calibri" w:cs="Calibri"/>
                    <w:b/>
                    <w:sz w:val="20"/>
                    <w:szCs w:val="20"/>
                  </w:rPr>
                </w:pPr>
                <w:r w:rsidRPr="00145F42">
                  <w:rPr>
                    <w:rFonts w:ascii="Segoe UI Symbol" w:eastAsia="MS Gothic" w:hAnsi="Segoe UI Symbol" w:cs="Segoe UI Symbol"/>
                    <w:b/>
                    <w:sz w:val="20"/>
                    <w:szCs w:val="20"/>
                  </w:rPr>
                  <w:t>☐</w:t>
                </w:r>
              </w:p>
            </w:tc>
          </w:sdtContent>
        </w:sdt>
        <w:tc>
          <w:tcPr>
            <w:tcW w:w="3150" w:type="dxa"/>
            <w:vAlign w:val="center"/>
          </w:tcPr>
          <w:p w14:paraId="461CD77C" w14:textId="77777777" w:rsidR="00F12D8D" w:rsidRPr="00145F42" w:rsidRDefault="00F12D8D" w:rsidP="00B60C49">
            <w:pPr>
              <w:tabs>
                <w:tab w:val="left" w:pos="8024"/>
              </w:tabs>
              <w:rPr>
                <w:rFonts w:ascii="Calibri" w:hAnsi="Calibri" w:cs="Calibri"/>
                <w:b/>
                <w:sz w:val="20"/>
                <w:szCs w:val="20"/>
              </w:rPr>
            </w:pPr>
            <w:r w:rsidRPr="00145F42">
              <w:rPr>
                <w:rFonts w:ascii="Calibri" w:hAnsi="Calibri" w:cs="Calibri"/>
                <w:sz w:val="20"/>
                <w:szCs w:val="20"/>
              </w:rPr>
              <w:t xml:space="preserve">Black/African American </w:t>
            </w:r>
            <w:r w:rsidRPr="00145F42">
              <w:rPr>
                <w:rFonts w:ascii="Calibri" w:hAnsi="Calibri" w:cs="Calibri"/>
                <w:bCs/>
                <w:i/>
                <w:iCs/>
                <w:sz w:val="20"/>
                <w:szCs w:val="20"/>
              </w:rPr>
              <w:t>and</w:t>
            </w:r>
            <w:r w:rsidRPr="00145F42">
              <w:rPr>
                <w:rFonts w:ascii="Calibri" w:hAnsi="Calibri" w:cs="Calibri"/>
                <w:b/>
                <w:sz w:val="20"/>
                <w:szCs w:val="20"/>
              </w:rPr>
              <w:t xml:space="preserve"> </w:t>
            </w:r>
            <w:r w:rsidRPr="00145F42">
              <w:rPr>
                <w:rFonts w:ascii="Calibri" w:hAnsi="Calibri" w:cs="Calibri"/>
                <w:sz w:val="20"/>
                <w:szCs w:val="20"/>
              </w:rPr>
              <w:t>White</w:t>
            </w:r>
          </w:p>
        </w:tc>
        <w:sdt>
          <w:sdtPr>
            <w:rPr>
              <w:rFonts w:ascii="Calibri" w:hAnsi="Calibri" w:cs="Calibri"/>
              <w:b/>
              <w:sz w:val="20"/>
              <w:szCs w:val="20"/>
            </w:rPr>
            <w:id w:val="1854686914"/>
            <w14:checkbox>
              <w14:checked w14:val="0"/>
              <w14:checkedState w14:val="2612" w14:font="MS Gothic"/>
              <w14:uncheckedState w14:val="2610" w14:font="MS Gothic"/>
            </w14:checkbox>
          </w:sdtPr>
          <w:sdtContent>
            <w:tc>
              <w:tcPr>
                <w:tcW w:w="540" w:type="dxa"/>
                <w:tcBorders>
                  <w:right w:val="single" w:sz="4" w:space="0" w:color="auto"/>
                </w:tcBorders>
                <w:vAlign w:val="center"/>
              </w:tcPr>
              <w:p w14:paraId="5B838371" w14:textId="77777777" w:rsidR="00F12D8D" w:rsidRPr="00145F42" w:rsidRDefault="00F12D8D" w:rsidP="00B60C49">
                <w:pPr>
                  <w:tabs>
                    <w:tab w:val="left" w:pos="8024"/>
                  </w:tabs>
                  <w:rPr>
                    <w:rFonts w:ascii="Calibri" w:hAnsi="Calibri" w:cs="Calibri"/>
                    <w:b/>
                    <w:sz w:val="20"/>
                    <w:szCs w:val="20"/>
                  </w:rPr>
                </w:pPr>
                <w:r>
                  <w:rPr>
                    <w:rFonts w:ascii="MS Gothic" w:eastAsia="MS Gothic" w:hAnsi="MS Gothic" w:cs="Calibri" w:hint="eastAsia"/>
                    <w:b/>
                    <w:sz w:val="20"/>
                    <w:szCs w:val="20"/>
                  </w:rPr>
                  <w:t>☐</w:t>
                </w:r>
              </w:p>
            </w:tc>
          </w:sdtContent>
        </w:sdt>
        <w:tc>
          <w:tcPr>
            <w:tcW w:w="2844" w:type="dxa"/>
            <w:gridSpan w:val="2"/>
            <w:tcBorders>
              <w:top w:val="single" w:sz="4" w:space="0" w:color="auto"/>
              <w:left w:val="single" w:sz="4" w:space="0" w:color="auto"/>
              <w:bottom w:val="nil"/>
            </w:tcBorders>
            <w:vAlign w:val="center"/>
          </w:tcPr>
          <w:p w14:paraId="5F566642" w14:textId="77777777" w:rsidR="00F12D8D" w:rsidRPr="00145F42" w:rsidRDefault="00F12D8D" w:rsidP="00B60C49">
            <w:pPr>
              <w:tabs>
                <w:tab w:val="left" w:pos="8024"/>
              </w:tabs>
              <w:jc w:val="center"/>
              <w:rPr>
                <w:rFonts w:ascii="Calibri" w:hAnsi="Calibri" w:cs="Calibri"/>
                <w:b/>
                <w:sz w:val="20"/>
                <w:szCs w:val="20"/>
              </w:rPr>
            </w:pPr>
            <w:r w:rsidRPr="00866D8F">
              <w:rPr>
                <w:rFonts w:ascii="Calibri" w:hAnsi="Calibri" w:cs="Calibri"/>
                <w:b/>
                <w:sz w:val="20"/>
                <w:szCs w:val="20"/>
              </w:rPr>
              <w:t>Family</w:t>
            </w:r>
            <w:r w:rsidRPr="00145F42">
              <w:rPr>
                <w:rFonts w:ascii="Calibri" w:hAnsi="Calibri" w:cs="Calibri"/>
                <w:b/>
                <w:sz w:val="20"/>
                <w:szCs w:val="20"/>
              </w:rPr>
              <w:t xml:space="preserve"> (check all that apply):</w:t>
            </w:r>
          </w:p>
        </w:tc>
      </w:tr>
      <w:tr w:rsidR="00F12D8D" w:rsidRPr="00145F42" w14:paraId="4D61BFA1" w14:textId="77777777" w:rsidTr="00B60C49">
        <w:trPr>
          <w:trHeight w:val="710"/>
        </w:trPr>
        <w:tc>
          <w:tcPr>
            <w:tcW w:w="2700" w:type="dxa"/>
            <w:vAlign w:val="center"/>
          </w:tcPr>
          <w:p w14:paraId="11EE5399" w14:textId="77777777" w:rsidR="00F12D8D" w:rsidRPr="00145F42" w:rsidRDefault="00F12D8D" w:rsidP="00B60C49">
            <w:pPr>
              <w:tabs>
                <w:tab w:val="left" w:pos="8024"/>
              </w:tabs>
              <w:rPr>
                <w:rFonts w:ascii="Calibri" w:hAnsi="Calibri" w:cs="Calibri"/>
                <w:b/>
                <w:sz w:val="20"/>
                <w:szCs w:val="20"/>
              </w:rPr>
            </w:pPr>
            <w:r w:rsidRPr="00145F42">
              <w:rPr>
                <w:rFonts w:ascii="Calibri" w:hAnsi="Calibri" w:cs="Calibri"/>
                <w:sz w:val="20"/>
                <w:szCs w:val="20"/>
              </w:rPr>
              <w:t>Native Hawaiian or Other Pacific Islander</w:t>
            </w:r>
          </w:p>
        </w:tc>
        <w:sdt>
          <w:sdtPr>
            <w:rPr>
              <w:rFonts w:ascii="Calibri" w:hAnsi="Calibri" w:cs="Calibri"/>
              <w:b/>
              <w:sz w:val="20"/>
              <w:szCs w:val="20"/>
            </w:rPr>
            <w:id w:val="670217123"/>
            <w14:checkbox>
              <w14:checked w14:val="0"/>
              <w14:checkedState w14:val="2612" w14:font="MS Gothic"/>
              <w14:uncheckedState w14:val="2610" w14:font="MS Gothic"/>
            </w14:checkbox>
          </w:sdtPr>
          <w:sdtContent>
            <w:tc>
              <w:tcPr>
                <w:tcW w:w="450" w:type="dxa"/>
                <w:vAlign w:val="center"/>
              </w:tcPr>
              <w:p w14:paraId="7F09DC49" w14:textId="77777777" w:rsidR="00F12D8D" w:rsidRPr="00145F42" w:rsidRDefault="00F12D8D" w:rsidP="00B60C49">
                <w:pPr>
                  <w:tabs>
                    <w:tab w:val="left" w:pos="8024"/>
                  </w:tabs>
                  <w:rPr>
                    <w:rFonts w:ascii="Calibri" w:hAnsi="Calibri" w:cs="Calibri"/>
                    <w:b/>
                    <w:sz w:val="20"/>
                    <w:szCs w:val="20"/>
                  </w:rPr>
                </w:pPr>
                <w:r w:rsidRPr="00145F42">
                  <w:rPr>
                    <w:rFonts w:ascii="Segoe UI Symbol" w:eastAsia="MS Gothic" w:hAnsi="Segoe UI Symbol" w:cs="Segoe UI Symbol"/>
                    <w:b/>
                    <w:sz w:val="20"/>
                    <w:szCs w:val="20"/>
                  </w:rPr>
                  <w:t>☐</w:t>
                </w:r>
              </w:p>
            </w:tc>
          </w:sdtContent>
        </w:sdt>
        <w:tc>
          <w:tcPr>
            <w:tcW w:w="3150" w:type="dxa"/>
            <w:vAlign w:val="center"/>
          </w:tcPr>
          <w:p w14:paraId="3854D634" w14:textId="77777777" w:rsidR="00F12D8D" w:rsidRPr="00145F42" w:rsidRDefault="00F12D8D" w:rsidP="00B60C49">
            <w:pPr>
              <w:pStyle w:val="TableParagraph"/>
              <w:rPr>
                <w:rFonts w:ascii="Calibri" w:hAnsi="Calibri" w:cs="Calibri"/>
                <w:b/>
                <w:sz w:val="20"/>
                <w:szCs w:val="20"/>
              </w:rPr>
            </w:pPr>
            <w:r w:rsidRPr="00145F42">
              <w:rPr>
                <w:rFonts w:ascii="Calibri" w:hAnsi="Calibri" w:cs="Calibri"/>
                <w:sz w:val="20"/>
                <w:szCs w:val="20"/>
              </w:rPr>
              <w:t xml:space="preserve">American Indian/Alaskan Native </w:t>
            </w:r>
            <w:r w:rsidRPr="00145F42">
              <w:rPr>
                <w:rFonts w:ascii="Calibri" w:hAnsi="Calibri" w:cs="Calibri"/>
                <w:bCs/>
                <w:i/>
                <w:iCs/>
                <w:sz w:val="20"/>
                <w:szCs w:val="20"/>
              </w:rPr>
              <w:t>and</w:t>
            </w:r>
            <w:r>
              <w:rPr>
                <w:rFonts w:ascii="Calibri" w:hAnsi="Calibri" w:cs="Calibri"/>
                <w:bCs/>
                <w:i/>
                <w:iCs/>
                <w:sz w:val="20"/>
                <w:szCs w:val="20"/>
              </w:rPr>
              <w:t xml:space="preserve"> </w:t>
            </w:r>
            <w:r w:rsidRPr="00145F42">
              <w:rPr>
                <w:rFonts w:ascii="Calibri" w:hAnsi="Calibri" w:cs="Calibri"/>
                <w:sz w:val="20"/>
                <w:szCs w:val="20"/>
              </w:rPr>
              <w:t>Black/</w:t>
            </w:r>
            <w:proofErr w:type="gramStart"/>
            <w:r w:rsidRPr="00145F42">
              <w:rPr>
                <w:rFonts w:ascii="Calibri" w:hAnsi="Calibri" w:cs="Calibri"/>
                <w:sz w:val="20"/>
                <w:szCs w:val="20"/>
              </w:rPr>
              <w:t>African-American</w:t>
            </w:r>
            <w:proofErr w:type="gramEnd"/>
          </w:p>
        </w:tc>
        <w:sdt>
          <w:sdtPr>
            <w:rPr>
              <w:rFonts w:ascii="Calibri" w:hAnsi="Calibri" w:cs="Calibri"/>
              <w:b/>
              <w:sz w:val="20"/>
              <w:szCs w:val="20"/>
            </w:rPr>
            <w:id w:val="-396826729"/>
            <w14:checkbox>
              <w14:checked w14:val="0"/>
              <w14:checkedState w14:val="2612" w14:font="MS Gothic"/>
              <w14:uncheckedState w14:val="2610" w14:font="MS Gothic"/>
            </w14:checkbox>
          </w:sdtPr>
          <w:sdtContent>
            <w:tc>
              <w:tcPr>
                <w:tcW w:w="540" w:type="dxa"/>
                <w:tcBorders>
                  <w:right w:val="single" w:sz="4" w:space="0" w:color="auto"/>
                </w:tcBorders>
                <w:vAlign w:val="center"/>
              </w:tcPr>
              <w:p w14:paraId="29AA6222" w14:textId="77777777" w:rsidR="00F12D8D" w:rsidRPr="00145F42" w:rsidRDefault="00F12D8D" w:rsidP="00B60C49">
                <w:pPr>
                  <w:tabs>
                    <w:tab w:val="left" w:pos="8024"/>
                  </w:tabs>
                  <w:rPr>
                    <w:rFonts w:ascii="Calibri" w:hAnsi="Calibri" w:cs="Calibri"/>
                    <w:b/>
                    <w:sz w:val="20"/>
                    <w:szCs w:val="20"/>
                  </w:rPr>
                </w:pPr>
                <w:r>
                  <w:rPr>
                    <w:rFonts w:ascii="MS Gothic" w:eastAsia="MS Gothic" w:hAnsi="MS Gothic" w:cs="Calibri" w:hint="eastAsia"/>
                    <w:b/>
                    <w:sz w:val="20"/>
                    <w:szCs w:val="20"/>
                  </w:rPr>
                  <w:t>☐</w:t>
                </w:r>
              </w:p>
            </w:tc>
          </w:sdtContent>
        </w:sdt>
        <w:tc>
          <w:tcPr>
            <w:tcW w:w="2214" w:type="dxa"/>
            <w:tcBorders>
              <w:top w:val="nil"/>
              <w:left w:val="single" w:sz="4" w:space="0" w:color="auto"/>
              <w:bottom w:val="nil"/>
            </w:tcBorders>
            <w:vAlign w:val="center"/>
          </w:tcPr>
          <w:p w14:paraId="088372A5" w14:textId="77777777" w:rsidR="00F12D8D" w:rsidRPr="00145F42" w:rsidRDefault="00F12D8D" w:rsidP="00B60C49">
            <w:pPr>
              <w:tabs>
                <w:tab w:val="left" w:pos="8024"/>
              </w:tabs>
              <w:rPr>
                <w:rFonts w:ascii="Calibri" w:hAnsi="Calibri" w:cs="Calibri"/>
                <w:b/>
                <w:sz w:val="20"/>
                <w:szCs w:val="20"/>
              </w:rPr>
            </w:pPr>
            <w:r w:rsidRPr="00145F42">
              <w:rPr>
                <w:rFonts w:ascii="Calibri" w:hAnsi="Calibri" w:cs="Calibri"/>
                <w:bCs/>
                <w:sz w:val="20"/>
                <w:szCs w:val="20"/>
              </w:rPr>
              <w:t>Single Head of Household</w:t>
            </w:r>
          </w:p>
        </w:tc>
        <w:sdt>
          <w:sdtPr>
            <w:rPr>
              <w:rFonts w:ascii="Calibri" w:hAnsi="Calibri" w:cs="Calibri"/>
              <w:b/>
              <w:sz w:val="20"/>
              <w:szCs w:val="20"/>
            </w:rPr>
            <w:id w:val="122127138"/>
            <w14:checkbox>
              <w14:checked w14:val="0"/>
              <w14:checkedState w14:val="2612" w14:font="MS Gothic"/>
              <w14:uncheckedState w14:val="2610" w14:font="MS Gothic"/>
            </w14:checkbox>
          </w:sdtPr>
          <w:sdtContent>
            <w:tc>
              <w:tcPr>
                <w:tcW w:w="630" w:type="dxa"/>
                <w:tcBorders>
                  <w:top w:val="nil"/>
                  <w:bottom w:val="nil"/>
                </w:tcBorders>
                <w:vAlign w:val="center"/>
              </w:tcPr>
              <w:p w14:paraId="35D1D193" w14:textId="77777777" w:rsidR="00F12D8D" w:rsidRPr="00145F42" w:rsidRDefault="00F12D8D" w:rsidP="00B60C49">
                <w:pPr>
                  <w:tabs>
                    <w:tab w:val="left" w:pos="8024"/>
                  </w:tabs>
                  <w:rPr>
                    <w:rFonts w:ascii="Calibri" w:hAnsi="Calibri" w:cs="Calibri"/>
                    <w:b/>
                    <w:sz w:val="20"/>
                    <w:szCs w:val="20"/>
                  </w:rPr>
                </w:pPr>
                <w:r>
                  <w:rPr>
                    <w:rFonts w:ascii="MS Gothic" w:eastAsia="MS Gothic" w:hAnsi="MS Gothic" w:cs="Calibri" w:hint="eastAsia"/>
                    <w:b/>
                    <w:sz w:val="20"/>
                    <w:szCs w:val="20"/>
                  </w:rPr>
                  <w:t>☐</w:t>
                </w:r>
              </w:p>
            </w:tc>
          </w:sdtContent>
        </w:sdt>
      </w:tr>
      <w:tr w:rsidR="00F12D8D" w:rsidRPr="00145F42" w14:paraId="41AA827D" w14:textId="77777777" w:rsidTr="00B60C49">
        <w:trPr>
          <w:trHeight w:val="288"/>
        </w:trPr>
        <w:tc>
          <w:tcPr>
            <w:tcW w:w="2700" w:type="dxa"/>
            <w:vAlign w:val="center"/>
          </w:tcPr>
          <w:p w14:paraId="3A016B6A" w14:textId="77777777" w:rsidR="00F12D8D" w:rsidRPr="00145F42" w:rsidRDefault="00F12D8D" w:rsidP="00B60C49">
            <w:pPr>
              <w:tabs>
                <w:tab w:val="left" w:pos="8024"/>
              </w:tabs>
              <w:rPr>
                <w:rFonts w:ascii="Calibri" w:hAnsi="Calibri" w:cs="Calibri"/>
                <w:b/>
                <w:sz w:val="20"/>
                <w:szCs w:val="20"/>
              </w:rPr>
            </w:pPr>
            <w:r w:rsidRPr="00145F42">
              <w:rPr>
                <w:rFonts w:ascii="Calibri" w:hAnsi="Calibri" w:cs="Calibri"/>
                <w:sz w:val="20"/>
                <w:szCs w:val="20"/>
              </w:rPr>
              <w:t>White</w:t>
            </w:r>
          </w:p>
        </w:tc>
        <w:sdt>
          <w:sdtPr>
            <w:rPr>
              <w:rFonts w:ascii="Calibri" w:hAnsi="Calibri" w:cs="Calibri"/>
              <w:b/>
              <w:sz w:val="20"/>
              <w:szCs w:val="20"/>
            </w:rPr>
            <w:id w:val="-131561083"/>
            <w14:checkbox>
              <w14:checked w14:val="0"/>
              <w14:checkedState w14:val="2612" w14:font="MS Gothic"/>
              <w14:uncheckedState w14:val="2610" w14:font="MS Gothic"/>
            </w14:checkbox>
          </w:sdtPr>
          <w:sdtContent>
            <w:tc>
              <w:tcPr>
                <w:tcW w:w="450" w:type="dxa"/>
                <w:vAlign w:val="center"/>
              </w:tcPr>
              <w:p w14:paraId="638298DF" w14:textId="77777777" w:rsidR="00F12D8D" w:rsidRPr="00145F42" w:rsidRDefault="00F12D8D" w:rsidP="00B60C49">
                <w:pPr>
                  <w:tabs>
                    <w:tab w:val="left" w:pos="8024"/>
                  </w:tabs>
                  <w:rPr>
                    <w:rFonts w:ascii="Calibri" w:hAnsi="Calibri" w:cs="Calibri"/>
                    <w:b/>
                    <w:sz w:val="20"/>
                    <w:szCs w:val="20"/>
                  </w:rPr>
                </w:pPr>
                <w:r w:rsidRPr="00145F42">
                  <w:rPr>
                    <w:rFonts w:ascii="Segoe UI Symbol" w:eastAsia="MS Gothic" w:hAnsi="Segoe UI Symbol" w:cs="Segoe UI Symbol"/>
                    <w:b/>
                    <w:sz w:val="20"/>
                    <w:szCs w:val="20"/>
                  </w:rPr>
                  <w:t>☐</w:t>
                </w:r>
              </w:p>
            </w:tc>
          </w:sdtContent>
        </w:sdt>
        <w:tc>
          <w:tcPr>
            <w:tcW w:w="3150" w:type="dxa"/>
            <w:vAlign w:val="center"/>
          </w:tcPr>
          <w:p w14:paraId="242F9B46" w14:textId="77777777" w:rsidR="00F12D8D" w:rsidRPr="00145F42" w:rsidRDefault="00F12D8D" w:rsidP="00B60C49">
            <w:pPr>
              <w:tabs>
                <w:tab w:val="left" w:pos="8024"/>
              </w:tabs>
              <w:rPr>
                <w:rFonts w:ascii="Calibri" w:hAnsi="Calibri" w:cs="Calibri"/>
                <w:b/>
                <w:sz w:val="20"/>
                <w:szCs w:val="20"/>
              </w:rPr>
            </w:pPr>
            <w:r w:rsidRPr="00145F42">
              <w:rPr>
                <w:rFonts w:ascii="Calibri" w:hAnsi="Calibri" w:cs="Calibri"/>
                <w:sz w:val="20"/>
                <w:szCs w:val="20"/>
              </w:rPr>
              <w:t>Other Multi-Racial</w:t>
            </w:r>
          </w:p>
        </w:tc>
        <w:sdt>
          <w:sdtPr>
            <w:rPr>
              <w:rFonts w:ascii="Calibri" w:hAnsi="Calibri" w:cs="Calibri"/>
              <w:b/>
              <w:sz w:val="20"/>
              <w:szCs w:val="20"/>
            </w:rPr>
            <w:id w:val="304824850"/>
            <w14:checkbox>
              <w14:checked w14:val="0"/>
              <w14:checkedState w14:val="2612" w14:font="MS Gothic"/>
              <w14:uncheckedState w14:val="2610" w14:font="MS Gothic"/>
            </w14:checkbox>
          </w:sdtPr>
          <w:sdtContent>
            <w:tc>
              <w:tcPr>
                <w:tcW w:w="540" w:type="dxa"/>
                <w:tcBorders>
                  <w:right w:val="single" w:sz="4" w:space="0" w:color="auto"/>
                </w:tcBorders>
                <w:vAlign w:val="center"/>
              </w:tcPr>
              <w:p w14:paraId="5164945C" w14:textId="77777777" w:rsidR="00F12D8D" w:rsidRPr="00145F42" w:rsidRDefault="00F12D8D" w:rsidP="00B60C49">
                <w:pPr>
                  <w:tabs>
                    <w:tab w:val="left" w:pos="8024"/>
                  </w:tabs>
                  <w:rPr>
                    <w:rFonts w:ascii="Calibri" w:hAnsi="Calibri" w:cs="Calibri"/>
                    <w:b/>
                    <w:sz w:val="20"/>
                    <w:szCs w:val="20"/>
                  </w:rPr>
                </w:pPr>
                <w:r>
                  <w:rPr>
                    <w:rFonts w:ascii="MS Gothic" w:eastAsia="MS Gothic" w:hAnsi="MS Gothic" w:cs="Calibri" w:hint="eastAsia"/>
                    <w:b/>
                    <w:sz w:val="20"/>
                    <w:szCs w:val="20"/>
                  </w:rPr>
                  <w:t>☐</w:t>
                </w:r>
              </w:p>
            </w:tc>
          </w:sdtContent>
        </w:sdt>
        <w:tc>
          <w:tcPr>
            <w:tcW w:w="2214" w:type="dxa"/>
            <w:tcBorders>
              <w:top w:val="nil"/>
              <w:left w:val="single" w:sz="4" w:space="0" w:color="auto"/>
              <w:bottom w:val="nil"/>
            </w:tcBorders>
            <w:vAlign w:val="center"/>
          </w:tcPr>
          <w:p w14:paraId="1A9C75A6" w14:textId="77777777" w:rsidR="00F12D8D" w:rsidRPr="00145F42" w:rsidRDefault="00F12D8D" w:rsidP="00B60C49">
            <w:pPr>
              <w:tabs>
                <w:tab w:val="left" w:pos="8024"/>
              </w:tabs>
              <w:rPr>
                <w:rFonts w:ascii="Calibri" w:hAnsi="Calibri" w:cs="Calibri"/>
                <w:bCs/>
                <w:sz w:val="20"/>
                <w:szCs w:val="20"/>
              </w:rPr>
            </w:pPr>
            <w:r w:rsidRPr="00145F42">
              <w:rPr>
                <w:rFonts w:ascii="Calibri" w:hAnsi="Calibri" w:cs="Calibri"/>
                <w:bCs/>
                <w:sz w:val="20"/>
                <w:szCs w:val="20"/>
              </w:rPr>
              <w:t>62 or Older</w:t>
            </w:r>
          </w:p>
        </w:tc>
        <w:sdt>
          <w:sdtPr>
            <w:rPr>
              <w:rFonts w:ascii="Calibri" w:hAnsi="Calibri" w:cs="Calibri"/>
              <w:b/>
              <w:sz w:val="20"/>
              <w:szCs w:val="20"/>
            </w:rPr>
            <w:id w:val="-1584521075"/>
            <w14:checkbox>
              <w14:checked w14:val="0"/>
              <w14:checkedState w14:val="2612" w14:font="MS Gothic"/>
              <w14:uncheckedState w14:val="2610" w14:font="MS Gothic"/>
            </w14:checkbox>
          </w:sdtPr>
          <w:sdtContent>
            <w:tc>
              <w:tcPr>
                <w:tcW w:w="630" w:type="dxa"/>
                <w:tcBorders>
                  <w:top w:val="nil"/>
                  <w:bottom w:val="nil"/>
                </w:tcBorders>
                <w:vAlign w:val="center"/>
              </w:tcPr>
              <w:p w14:paraId="7F5A2E2D" w14:textId="77777777" w:rsidR="00F12D8D" w:rsidRPr="00145F42" w:rsidRDefault="00F12D8D" w:rsidP="00B60C49">
                <w:pPr>
                  <w:tabs>
                    <w:tab w:val="left" w:pos="8024"/>
                  </w:tabs>
                  <w:rPr>
                    <w:rFonts w:ascii="Calibri" w:hAnsi="Calibri" w:cs="Calibri"/>
                    <w:b/>
                    <w:sz w:val="20"/>
                    <w:szCs w:val="20"/>
                  </w:rPr>
                </w:pPr>
                <w:r w:rsidRPr="00145F42">
                  <w:rPr>
                    <w:rFonts w:ascii="Segoe UI Symbol" w:eastAsia="MS Gothic" w:hAnsi="Segoe UI Symbol" w:cs="Segoe UI Symbol"/>
                    <w:b/>
                    <w:sz w:val="20"/>
                    <w:szCs w:val="20"/>
                  </w:rPr>
                  <w:t>☐</w:t>
                </w:r>
              </w:p>
            </w:tc>
          </w:sdtContent>
        </w:sdt>
      </w:tr>
      <w:tr w:rsidR="00F12D8D" w:rsidRPr="00145F42" w14:paraId="36DBA3D3" w14:textId="77777777" w:rsidTr="00B60C49">
        <w:trPr>
          <w:trHeight w:val="288"/>
        </w:trPr>
        <w:tc>
          <w:tcPr>
            <w:tcW w:w="2700" w:type="dxa"/>
            <w:vAlign w:val="center"/>
          </w:tcPr>
          <w:p w14:paraId="455CBEEA" w14:textId="77777777" w:rsidR="00F12D8D" w:rsidRPr="00145F42" w:rsidRDefault="00F12D8D" w:rsidP="00B60C49">
            <w:pPr>
              <w:tabs>
                <w:tab w:val="left" w:pos="8024"/>
              </w:tabs>
              <w:rPr>
                <w:rFonts w:ascii="Calibri" w:hAnsi="Calibri" w:cs="Calibri"/>
                <w:sz w:val="20"/>
                <w:szCs w:val="20"/>
              </w:rPr>
            </w:pPr>
          </w:p>
        </w:tc>
        <w:tc>
          <w:tcPr>
            <w:tcW w:w="450" w:type="dxa"/>
            <w:vAlign w:val="center"/>
          </w:tcPr>
          <w:p w14:paraId="1214F81E" w14:textId="77777777" w:rsidR="00F12D8D" w:rsidRPr="00145F42" w:rsidRDefault="00F12D8D" w:rsidP="00B60C49">
            <w:pPr>
              <w:tabs>
                <w:tab w:val="left" w:pos="8024"/>
              </w:tabs>
              <w:rPr>
                <w:rFonts w:ascii="Calibri" w:hAnsi="Calibri" w:cs="Calibri"/>
                <w:b/>
                <w:sz w:val="20"/>
                <w:szCs w:val="20"/>
              </w:rPr>
            </w:pPr>
          </w:p>
        </w:tc>
        <w:tc>
          <w:tcPr>
            <w:tcW w:w="3150" w:type="dxa"/>
            <w:vAlign w:val="center"/>
          </w:tcPr>
          <w:p w14:paraId="497F59F6" w14:textId="77777777" w:rsidR="00F12D8D" w:rsidRPr="00145F42" w:rsidRDefault="00F12D8D" w:rsidP="00B60C49">
            <w:pPr>
              <w:tabs>
                <w:tab w:val="left" w:pos="8024"/>
              </w:tabs>
              <w:rPr>
                <w:rFonts w:ascii="Calibri" w:hAnsi="Calibri" w:cs="Calibri"/>
                <w:sz w:val="20"/>
                <w:szCs w:val="20"/>
              </w:rPr>
            </w:pPr>
          </w:p>
        </w:tc>
        <w:tc>
          <w:tcPr>
            <w:tcW w:w="540" w:type="dxa"/>
            <w:tcBorders>
              <w:right w:val="single" w:sz="4" w:space="0" w:color="auto"/>
            </w:tcBorders>
            <w:vAlign w:val="center"/>
          </w:tcPr>
          <w:p w14:paraId="35AAFBA6" w14:textId="77777777" w:rsidR="00F12D8D" w:rsidRPr="00145F42" w:rsidRDefault="00F12D8D" w:rsidP="00B60C49">
            <w:pPr>
              <w:tabs>
                <w:tab w:val="left" w:pos="8024"/>
              </w:tabs>
              <w:rPr>
                <w:rFonts w:ascii="Calibri" w:hAnsi="Calibri" w:cs="Calibri"/>
                <w:b/>
                <w:sz w:val="20"/>
                <w:szCs w:val="20"/>
              </w:rPr>
            </w:pPr>
          </w:p>
        </w:tc>
        <w:tc>
          <w:tcPr>
            <w:tcW w:w="2214" w:type="dxa"/>
            <w:tcBorders>
              <w:top w:val="nil"/>
              <w:left w:val="single" w:sz="4" w:space="0" w:color="auto"/>
              <w:bottom w:val="single" w:sz="4" w:space="0" w:color="auto"/>
            </w:tcBorders>
            <w:vAlign w:val="center"/>
          </w:tcPr>
          <w:p w14:paraId="7B84DB81" w14:textId="77777777" w:rsidR="00F12D8D" w:rsidRPr="00145F42" w:rsidRDefault="00F12D8D" w:rsidP="00B60C49">
            <w:pPr>
              <w:tabs>
                <w:tab w:val="left" w:pos="8024"/>
              </w:tabs>
              <w:rPr>
                <w:rFonts w:ascii="Calibri" w:hAnsi="Calibri" w:cs="Calibri"/>
                <w:bCs/>
                <w:sz w:val="20"/>
                <w:szCs w:val="20"/>
              </w:rPr>
            </w:pPr>
            <w:r w:rsidRPr="00145F42">
              <w:rPr>
                <w:rFonts w:ascii="Calibri" w:hAnsi="Calibri" w:cs="Calibri"/>
                <w:bCs/>
                <w:sz w:val="20"/>
                <w:szCs w:val="20"/>
              </w:rPr>
              <w:t>Disabled Adult</w:t>
            </w:r>
          </w:p>
        </w:tc>
        <w:sdt>
          <w:sdtPr>
            <w:rPr>
              <w:rFonts w:ascii="Calibri" w:hAnsi="Calibri" w:cs="Calibri"/>
              <w:b/>
              <w:sz w:val="20"/>
              <w:szCs w:val="20"/>
            </w:rPr>
            <w:id w:val="753779785"/>
            <w14:checkbox>
              <w14:checked w14:val="0"/>
              <w14:checkedState w14:val="2612" w14:font="MS Gothic"/>
              <w14:uncheckedState w14:val="2610" w14:font="MS Gothic"/>
            </w14:checkbox>
          </w:sdtPr>
          <w:sdtContent>
            <w:tc>
              <w:tcPr>
                <w:tcW w:w="630" w:type="dxa"/>
                <w:tcBorders>
                  <w:top w:val="nil"/>
                  <w:bottom w:val="single" w:sz="4" w:space="0" w:color="auto"/>
                </w:tcBorders>
                <w:vAlign w:val="center"/>
              </w:tcPr>
              <w:p w14:paraId="32E5D9A7" w14:textId="77777777" w:rsidR="00F12D8D" w:rsidRPr="00145F42" w:rsidRDefault="00F12D8D" w:rsidP="00B60C49">
                <w:pPr>
                  <w:tabs>
                    <w:tab w:val="left" w:pos="8024"/>
                  </w:tabs>
                  <w:rPr>
                    <w:rFonts w:ascii="Calibri" w:hAnsi="Calibri" w:cs="Calibri"/>
                    <w:b/>
                    <w:sz w:val="20"/>
                    <w:szCs w:val="20"/>
                  </w:rPr>
                </w:pPr>
                <w:r w:rsidRPr="00145F42">
                  <w:rPr>
                    <w:rFonts w:ascii="Segoe UI Symbol" w:eastAsia="MS Gothic" w:hAnsi="Segoe UI Symbol" w:cs="Segoe UI Symbol"/>
                    <w:b/>
                    <w:sz w:val="20"/>
                    <w:szCs w:val="20"/>
                  </w:rPr>
                  <w:t>☐</w:t>
                </w:r>
              </w:p>
            </w:tc>
          </w:sdtContent>
        </w:sdt>
      </w:tr>
    </w:tbl>
    <w:p w14:paraId="475E98C7" w14:textId="52F8D2F0" w:rsidR="00B76216" w:rsidRPr="00F12D8D" w:rsidRDefault="00D922D9" w:rsidP="00B94CF4">
      <w:pPr>
        <w:spacing w:before="169" w:after="240"/>
        <w:ind w:right="103"/>
        <w:jc w:val="both"/>
        <w:rPr>
          <w:rFonts w:asciiTheme="minorHAnsi" w:hAnsiTheme="minorHAnsi" w:cstheme="minorHAnsi"/>
          <w:sz w:val="20"/>
          <w:szCs w:val="20"/>
        </w:rPr>
      </w:pPr>
      <w:r w:rsidRPr="00F12D8D">
        <w:rPr>
          <w:rFonts w:asciiTheme="minorHAnsi" w:hAnsiTheme="minorHAnsi" w:cstheme="minorHAnsi"/>
          <w:b/>
          <w:sz w:val="20"/>
          <w:szCs w:val="20"/>
        </w:rPr>
        <w:t xml:space="preserve">I certify that the information provided on this form is accurate and complete. </w:t>
      </w:r>
      <w:r w:rsidRPr="00F12D8D">
        <w:rPr>
          <w:rFonts w:asciiTheme="minorHAnsi" w:hAnsiTheme="minorHAnsi" w:cstheme="minorHAnsi"/>
          <w:sz w:val="20"/>
          <w:szCs w:val="20"/>
        </w:rPr>
        <w:t>I further acknowledge that this self-certification may be subject to further verification by the U.S. Department of Housing and Urban Development</w:t>
      </w:r>
      <w:r w:rsidRPr="00F12D8D">
        <w:rPr>
          <w:rFonts w:asciiTheme="minorHAnsi" w:hAnsiTheme="minorHAnsi" w:cstheme="minorHAnsi"/>
          <w:spacing w:val="-11"/>
          <w:sz w:val="20"/>
          <w:szCs w:val="20"/>
        </w:rPr>
        <w:t xml:space="preserve"> </w:t>
      </w:r>
      <w:r w:rsidRPr="00F12D8D">
        <w:rPr>
          <w:rFonts w:asciiTheme="minorHAnsi" w:hAnsiTheme="minorHAnsi" w:cstheme="minorHAnsi"/>
          <w:sz w:val="20"/>
          <w:szCs w:val="20"/>
        </w:rPr>
        <w:t>(HUD).</w:t>
      </w:r>
    </w:p>
    <w:p w14:paraId="5AFD9620" w14:textId="191225DD" w:rsidR="00B76216" w:rsidRPr="00F12D8D" w:rsidRDefault="00694C95" w:rsidP="00B94CF4">
      <w:pPr>
        <w:tabs>
          <w:tab w:val="left" w:pos="9156"/>
        </w:tabs>
        <w:spacing w:before="1" w:after="240"/>
        <w:ind w:left="104"/>
        <w:jc w:val="both"/>
        <w:rPr>
          <w:rFonts w:asciiTheme="minorHAnsi" w:hAnsiTheme="minorHAnsi" w:cstheme="minorHAnsi"/>
          <w:sz w:val="20"/>
          <w:szCs w:val="20"/>
        </w:rPr>
      </w:pPr>
      <w:r w:rsidRPr="00F12D8D">
        <w:rPr>
          <w:rFonts w:asciiTheme="minorHAnsi" w:hAnsiTheme="minorHAnsi" w:cstheme="minorHAnsi"/>
          <w:b/>
          <w:sz w:val="20"/>
          <w:szCs w:val="20"/>
        </w:rPr>
        <w:t>Client</w:t>
      </w:r>
      <w:r w:rsidR="00D922D9" w:rsidRPr="00F12D8D">
        <w:rPr>
          <w:rFonts w:asciiTheme="minorHAnsi" w:hAnsiTheme="minorHAnsi" w:cstheme="minorHAnsi"/>
          <w:b/>
          <w:sz w:val="20"/>
          <w:szCs w:val="20"/>
        </w:rPr>
        <w:t xml:space="preserve"> Name </w:t>
      </w:r>
      <w:r w:rsidR="00D922D9" w:rsidRPr="00F12D8D">
        <w:rPr>
          <w:rFonts w:asciiTheme="minorHAnsi" w:hAnsiTheme="minorHAnsi" w:cstheme="minorHAnsi"/>
          <w:sz w:val="20"/>
          <w:szCs w:val="20"/>
        </w:rPr>
        <w:t>(Please</w:t>
      </w:r>
      <w:r w:rsidR="00D922D9" w:rsidRPr="00F12D8D">
        <w:rPr>
          <w:rFonts w:asciiTheme="minorHAnsi" w:hAnsiTheme="minorHAnsi" w:cstheme="minorHAnsi"/>
          <w:spacing w:val="-14"/>
          <w:sz w:val="20"/>
          <w:szCs w:val="20"/>
        </w:rPr>
        <w:t xml:space="preserve"> </w:t>
      </w:r>
      <w:r w:rsidR="00D922D9" w:rsidRPr="00F12D8D">
        <w:rPr>
          <w:rFonts w:asciiTheme="minorHAnsi" w:hAnsiTheme="minorHAnsi" w:cstheme="minorHAnsi"/>
          <w:sz w:val="20"/>
          <w:szCs w:val="20"/>
        </w:rPr>
        <w:t xml:space="preserve">Print): </w:t>
      </w:r>
      <w:r w:rsidR="00D922D9" w:rsidRPr="00F12D8D">
        <w:rPr>
          <w:rFonts w:asciiTheme="minorHAnsi" w:hAnsiTheme="minorHAnsi" w:cstheme="minorHAnsi"/>
          <w:sz w:val="20"/>
          <w:szCs w:val="20"/>
          <w:u w:val="single"/>
        </w:rPr>
        <w:t xml:space="preserve"> </w:t>
      </w:r>
      <w:r w:rsidR="00D922D9" w:rsidRPr="00F12D8D">
        <w:rPr>
          <w:rFonts w:asciiTheme="minorHAnsi" w:hAnsiTheme="minorHAnsi" w:cstheme="minorHAnsi"/>
          <w:sz w:val="20"/>
          <w:szCs w:val="20"/>
          <w:u w:val="single"/>
        </w:rPr>
        <w:tab/>
      </w:r>
    </w:p>
    <w:p w14:paraId="4BABF1F8" w14:textId="6DDB7F87" w:rsidR="00694C95" w:rsidRPr="00F12D8D" w:rsidRDefault="00694C95" w:rsidP="00794C84">
      <w:pPr>
        <w:tabs>
          <w:tab w:val="left" w:pos="7306"/>
          <w:tab w:val="left" w:pos="9297"/>
        </w:tabs>
        <w:spacing w:before="94" w:after="240"/>
        <w:ind w:left="103"/>
        <w:rPr>
          <w:rFonts w:asciiTheme="minorHAnsi" w:hAnsiTheme="minorHAnsi" w:cstheme="minorHAnsi"/>
          <w:sz w:val="20"/>
          <w:szCs w:val="20"/>
        </w:rPr>
      </w:pPr>
      <w:r w:rsidRPr="00F12D8D">
        <w:rPr>
          <w:rFonts w:asciiTheme="minorHAnsi" w:hAnsiTheme="minorHAnsi" w:cstheme="minorHAnsi"/>
          <w:b/>
          <w:sz w:val="20"/>
          <w:szCs w:val="20"/>
        </w:rPr>
        <w:t>Client</w:t>
      </w:r>
      <w:r w:rsidR="00D922D9" w:rsidRPr="00F12D8D">
        <w:rPr>
          <w:rFonts w:asciiTheme="minorHAnsi" w:hAnsiTheme="minorHAnsi" w:cstheme="minorHAnsi"/>
          <w:b/>
          <w:spacing w:val="-4"/>
          <w:sz w:val="20"/>
          <w:szCs w:val="20"/>
        </w:rPr>
        <w:t xml:space="preserve"> </w:t>
      </w:r>
      <w:r w:rsidR="00D922D9" w:rsidRPr="00F12D8D">
        <w:rPr>
          <w:rFonts w:asciiTheme="minorHAnsi" w:hAnsiTheme="minorHAnsi" w:cstheme="minorHAnsi"/>
          <w:b/>
          <w:sz w:val="20"/>
          <w:szCs w:val="20"/>
        </w:rPr>
        <w:t>Signature</w:t>
      </w:r>
      <w:r w:rsidR="00D922D9" w:rsidRPr="00F12D8D">
        <w:rPr>
          <w:rFonts w:asciiTheme="minorHAnsi" w:hAnsiTheme="minorHAnsi" w:cstheme="minorHAnsi"/>
          <w:b/>
          <w:sz w:val="20"/>
          <w:szCs w:val="20"/>
          <w:u w:val="single"/>
        </w:rPr>
        <w:t xml:space="preserve"> </w:t>
      </w:r>
      <w:r w:rsidR="00D922D9" w:rsidRPr="00F12D8D">
        <w:rPr>
          <w:rFonts w:asciiTheme="minorHAnsi" w:hAnsiTheme="minorHAnsi" w:cstheme="minorHAnsi"/>
          <w:bCs/>
          <w:sz w:val="20"/>
          <w:szCs w:val="20"/>
          <w:u w:val="single"/>
        </w:rPr>
        <w:tab/>
      </w:r>
      <w:r w:rsidR="00D922D9" w:rsidRPr="00F12D8D">
        <w:rPr>
          <w:rFonts w:asciiTheme="minorHAnsi" w:hAnsiTheme="minorHAnsi" w:cstheme="minorHAnsi"/>
          <w:b/>
          <w:sz w:val="20"/>
          <w:szCs w:val="20"/>
        </w:rPr>
        <w:t>Date</w:t>
      </w:r>
      <w:r w:rsidR="00D922D9" w:rsidRPr="00F12D8D">
        <w:rPr>
          <w:rFonts w:asciiTheme="minorHAnsi" w:hAnsiTheme="minorHAnsi" w:cstheme="minorHAnsi"/>
          <w:bCs/>
          <w:sz w:val="20"/>
          <w:szCs w:val="20"/>
          <w:u w:val="single"/>
        </w:rPr>
        <w:t xml:space="preserve"> </w:t>
      </w:r>
      <w:r w:rsidR="00D922D9" w:rsidRPr="00F12D8D">
        <w:rPr>
          <w:rFonts w:asciiTheme="minorHAnsi" w:hAnsiTheme="minorHAnsi" w:cstheme="minorHAnsi"/>
          <w:bCs/>
          <w:sz w:val="20"/>
          <w:szCs w:val="20"/>
          <w:u w:val="single"/>
        </w:rPr>
        <w:tab/>
      </w:r>
    </w:p>
    <w:sectPr w:rsidR="00694C95" w:rsidRPr="00F12D8D" w:rsidSect="007777F7">
      <w:footerReference w:type="default" r:id="rId9"/>
      <w:pgSz w:w="12240" w:h="15840" w:code="1"/>
      <w:pgMar w:top="720" w:right="1080" w:bottom="720" w:left="1440" w:header="432" w:footer="28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0BA7" w14:textId="77777777" w:rsidR="00F7614C" w:rsidRDefault="00F7614C" w:rsidP="00083C19">
      <w:r>
        <w:separator/>
      </w:r>
    </w:p>
  </w:endnote>
  <w:endnote w:type="continuationSeparator" w:id="0">
    <w:p w14:paraId="22559132" w14:textId="77777777" w:rsidR="00F7614C" w:rsidRDefault="00F7614C" w:rsidP="0008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AE22" w14:textId="13B4367A" w:rsidR="001C21BD" w:rsidRPr="00E465B9" w:rsidRDefault="001C21BD" w:rsidP="00E465B9">
    <w:pPr>
      <w:pStyle w:val="Footer"/>
      <w:jc w:val="center"/>
    </w:pPr>
  </w:p>
  <w:p w14:paraId="4AA056EA" w14:textId="77777777" w:rsidR="001C21BD" w:rsidRDefault="001C2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500F4" w14:textId="77777777" w:rsidR="00F7614C" w:rsidRDefault="00F7614C" w:rsidP="00083C19">
      <w:r>
        <w:separator/>
      </w:r>
    </w:p>
  </w:footnote>
  <w:footnote w:type="continuationSeparator" w:id="0">
    <w:p w14:paraId="06AF8008" w14:textId="77777777" w:rsidR="00F7614C" w:rsidRDefault="00F7614C" w:rsidP="00083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CDF"/>
    <w:multiLevelType w:val="hybridMultilevel"/>
    <w:tmpl w:val="2C366584"/>
    <w:lvl w:ilvl="0" w:tplc="16E819C6">
      <w:start w:val="1"/>
      <w:numFmt w:val="decimal"/>
      <w:lvlText w:val="%1."/>
      <w:lvlJc w:val="left"/>
      <w:pPr>
        <w:ind w:left="824" w:hanging="360"/>
      </w:pPr>
      <w:rPr>
        <w:rFonts w:ascii="Arial" w:eastAsia="Arial" w:hAnsi="Arial" w:cs="Arial" w:hint="default"/>
        <w:spacing w:val="-1"/>
        <w:w w:val="100"/>
        <w:sz w:val="24"/>
        <w:szCs w:val="24"/>
        <w:lang w:val="en-US" w:eastAsia="en-US" w:bidi="ar-SA"/>
      </w:rPr>
    </w:lvl>
    <w:lvl w:ilvl="1" w:tplc="49F48C72">
      <w:numFmt w:val="bullet"/>
      <w:lvlText w:val="•"/>
      <w:lvlJc w:val="left"/>
      <w:pPr>
        <w:ind w:left="1810" w:hanging="360"/>
      </w:pPr>
      <w:rPr>
        <w:rFonts w:hint="default"/>
        <w:lang w:val="en-US" w:eastAsia="en-US" w:bidi="ar-SA"/>
      </w:rPr>
    </w:lvl>
    <w:lvl w:ilvl="2" w:tplc="79727FEC">
      <w:numFmt w:val="bullet"/>
      <w:lvlText w:val="•"/>
      <w:lvlJc w:val="left"/>
      <w:pPr>
        <w:ind w:left="2800" w:hanging="360"/>
      </w:pPr>
      <w:rPr>
        <w:rFonts w:hint="default"/>
        <w:lang w:val="en-US" w:eastAsia="en-US" w:bidi="ar-SA"/>
      </w:rPr>
    </w:lvl>
    <w:lvl w:ilvl="3" w:tplc="074894DC">
      <w:numFmt w:val="bullet"/>
      <w:lvlText w:val="•"/>
      <w:lvlJc w:val="left"/>
      <w:pPr>
        <w:ind w:left="3790" w:hanging="360"/>
      </w:pPr>
      <w:rPr>
        <w:rFonts w:hint="default"/>
        <w:lang w:val="en-US" w:eastAsia="en-US" w:bidi="ar-SA"/>
      </w:rPr>
    </w:lvl>
    <w:lvl w:ilvl="4" w:tplc="3AC058EC">
      <w:numFmt w:val="bullet"/>
      <w:lvlText w:val="•"/>
      <w:lvlJc w:val="left"/>
      <w:pPr>
        <w:ind w:left="4780" w:hanging="360"/>
      </w:pPr>
      <w:rPr>
        <w:rFonts w:hint="default"/>
        <w:lang w:val="en-US" w:eastAsia="en-US" w:bidi="ar-SA"/>
      </w:rPr>
    </w:lvl>
    <w:lvl w:ilvl="5" w:tplc="B2DA0994">
      <w:numFmt w:val="bullet"/>
      <w:lvlText w:val="•"/>
      <w:lvlJc w:val="left"/>
      <w:pPr>
        <w:ind w:left="5770" w:hanging="360"/>
      </w:pPr>
      <w:rPr>
        <w:rFonts w:hint="default"/>
        <w:lang w:val="en-US" w:eastAsia="en-US" w:bidi="ar-SA"/>
      </w:rPr>
    </w:lvl>
    <w:lvl w:ilvl="6" w:tplc="E46ED56E">
      <w:numFmt w:val="bullet"/>
      <w:lvlText w:val="•"/>
      <w:lvlJc w:val="left"/>
      <w:pPr>
        <w:ind w:left="6760" w:hanging="360"/>
      </w:pPr>
      <w:rPr>
        <w:rFonts w:hint="default"/>
        <w:lang w:val="en-US" w:eastAsia="en-US" w:bidi="ar-SA"/>
      </w:rPr>
    </w:lvl>
    <w:lvl w:ilvl="7" w:tplc="7034E16E">
      <w:numFmt w:val="bullet"/>
      <w:lvlText w:val="•"/>
      <w:lvlJc w:val="left"/>
      <w:pPr>
        <w:ind w:left="7750" w:hanging="360"/>
      </w:pPr>
      <w:rPr>
        <w:rFonts w:hint="default"/>
        <w:lang w:val="en-US" w:eastAsia="en-US" w:bidi="ar-SA"/>
      </w:rPr>
    </w:lvl>
    <w:lvl w:ilvl="8" w:tplc="CBA86D9C">
      <w:numFmt w:val="bullet"/>
      <w:lvlText w:val="•"/>
      <w:lvlJc w:val="left"/>
      <w:pPr>
        <w:ind w:left="8740" w:hanging="360"/>
      </w:pPr>
      <w:rPr>
        <w:rFonts w:hint="default"/>
        <w:lang w:val="en-US" w:eastAsia="en-US" w:bidi="ar-SA"/>
      </w:rPr>
    </w:lvl>
  </w:abstractNum>
  <w:abstractNum w:abstractNumId="1" w15:restartNumberingAfterBreak="0">
    <w:nsid w:val="1E902F8D"/>
    <w:multiLevelType w:val="hybridMultilevel"/>
    <w:tmpl w:val="00A2A9BA"/>
    <w:lvl w:ilvl="0" w:tplc="F622052A">
      <w:start w:val="1"/>
      <w:numFmt w:val="decimal"/>
      <w:lvlText w:val="%1"/>
      <w:lvlJc w:val="left"/>
      <w:pPr>
        <w:ind w:left="2759" w:hanging="156"/>
        <w:jc w:val="right"/>
      </w:pPr>
      <w:rPr>
        <w:rFonts w:ascii="Arial" w:eastAsia="Arial" w:hAnsi="Arial" w:cs="Arial" w:hint="default"/>
        <w:w w:val="99"/>
        <w:position w:val="8"/>
        <w:sz w:val="16"/>
        <w:szCs w:val="16"/>
        <w:lang w:val="en-US" w:eastAsia="en-US" w:bidi="ar-SA"/>
      </w:rPr>
    </w:lvl>
    <w:lvl w:ilvl="1" w:tplc="709EE0A4">
      <w:numFmt w:val="bullet"/>
      <w:lvlText w:val="•"/>
      <w:lvlJc w:val="left"/>
      <w:pPr>
        <w:ind w:left="3818" w:hanging="156"/>
      </w:pPr>
      <w:rPr>
        <w:rFonts w:hint="default"/>
        <w:lang w:val="en-US" w:eastAsia="en-US" w:bidi="ar-SA"/>
      </w:rPr>
    </w:lvl>
    <w:lvl w:ilvl="2" w:tplc="91108450">
      <w:numFmt w:val="bullet"/>
      <w:lvlText w:val="•"/>
      <w:lvlJc w:val="left"/>
      <w:pPr>
        <w:ind w:left="4880" w:hanging="156"/>
      </w:pPr>
      <w:rPr>
        <w:rFonts w:hint="default"/>
        <w:lang w:val="en-US" w:eastAsia="en-US" w:bidi="ar-SA"/>
      </w:rPr>
    </w:lvl>
    <w:lvl w:ilvl="3" w:tplc="65027EF2">
      <w:numFmt w:val="bullet"/>
      <w:lvlText w:val="•"/>
      <w:lvlJc w:val="left"/>
      <w:pPr>
        <w:ind w:left="5942" w:hanging="156"/>
      </w:pPr>
      <w:rPr>
        <w:rFonts w:hint="default"/>
        <w:lang w:val="en-US" w:eastAsia="en-US" w:bidi="ar-SA"/>
      </w:rPr>
    </w:lvl>
    <w:lvl w:ilvl="4" w:tplc="92089EF4">
      <w:numFmt w:val="bullet"/>
      <w:lvlText w:val="•"/>
      <w:lvlJc w:val="left"/>
      <w:pPr>
        <w:ind w:left="7004" w:hanging="156"/>
      </w:pPr>
      <w:rPr>
        <w:rFonts w:hint="default"/>
        <w:lang w:val="en-US" w:eastAsia="en-US" w:bidi="ar-SA"/>
      </w:rPr>
    </w:lvl>
    <w:lvl w:ilvl="5" w:tplc="797C195A">
      <w:numFmt w:val="bullet"/>
      <w:lvlText w:val="•"/>
      <w:lvlJc w:val="left"/>
      <w:pPr>
        <w:ind w:left="8066" w:hanging="156"/>
      </w:pPr>
      <w:rPr>
        <w:rFonts w:hint="default"/>
        <w:lang w:val="en-US" w:eastAsia="en-US" w:bidi="ar-SA"/>
      </w:rPr>
    </w:lvl>
    <w:lvl w:ilvl="6" w:tplc="03925C72">
      <w:numFmt w:val="bullet"/>
      <w:lvlText w:val="•"/>
      <w:lvlJc w:val="left"/>
      <w:pPr>
        <w:ind w:left="9128" w:hanging="156"/>
      </w:pPr>
      <w:rPr>
        <w:rFonts w:hint="default"/>
        <w:lang w:val="en-US" w:eastAsia="en-US" w:bidi="ar-SA"/>
      </w:rPr>
    </w:lvl>
    <w:lvl w:ilvl="7" w:tplc="1F8A647E">
      <w:numFmt w:val="bullet"/>
      <w:lvlText w:val="•"/>
      <w:lvlJc w:val="left"/>
      <w:pPr>
        <w:ind w:left="10190" w:hanging="156"/>
      </w:pPr>
      <w:rPr>
        <w:rFonts w:hint="default"/>
        <w:lang w:val="en-US" w:eastAsia="en-US" w:bidi="ar-SA"/>
      </w:rPr>
    </w:lvl>
    <w:lvl w:ilvl="8" w:tplc="AAEE18B6">
      <w:numFmt w:val="bullet"/>
      <w:lvlText w:val="•"/>
      <w:lvlJc w:val="left"/>
      <w:pPr>
        <w:ind w:left="11252" w:hanging="156"/>
      </w:pPr>
      <w:rPr>
        <w:rFonts w:hint="default"/>
        <w:lang w:val="en-US" w:eastAsia="en-US" w:bidi="ar-SA"/>
      </w:rPr>
    </w:lvl>
  </w:abstractNum>
  <w:abstractNum w:abstractNumId="2" w15:restartNumberingAfterBreak="0">
    <w:nsid w:val="274B14B0"/>
    <w:multiLevelType w:val="hybridMultilevel"/>
    <w:tmpl w:val="90F6D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F5A7C"/>
    <w:multiLevelType w:val="hybridMultilevel"/>
    <w:tmpl w:val="268E9558"/>
    <w:lvl w:ilvl="0" w:tplc="E132C004">
      <w:start w:val="1"/>
      <w:numFmt w:val="decimal"/>
      <w:lvlText w:val="%1."/>
      <w:lvlJc w:val="left"/>
      <w:pPr>
        <w:ind w:left="824" w:hanging="360"/>
      </w:pPr>
      <w:rPr>
        <w:rFonts w:ascii="Arial" w:eastAsia="Arial" w:hAnsi="Arial" w:cs="Arial" w:hint="default"/>
        <w:spacing w:val="-1"/>
        <w:w w:val="100"/>
        <w:sz w:val="24"/>
        <w:szCs w:val="24"/>
        <w:lang w:val="en-US" w:eastAsia="en-US" w:bidi="ar-SA"/>
      </w:rPr>
    </w:lvl>
    <w:lvl w:ilvl="1" w:tplc="DCFA1C5C">
      <w:numFmt w:val="bullet"/>
      <w:lvlText w:val="•"/>
      <w:lvlJc w:val="left"/>
      <w:pPr>
        <w:ind w:left="1810" w:hanging="360"/>
      </w:pPr>
      <w:rPr>
        <w:rFonts w:hint="default"/>
        <w:lang w:val="en-US" w:eastAsia="en-US" w:bidi="ar-SA"/>
      </w:rPr>
    </w:lvl>
    <w:lvl w:ilvl="2" w:tplc="7B7E2A2A">
      <w:numFmt w:val="bullet"/>
      <w:lvlText w:val="•"/>
      <w:lvlJc w:val="left"/>
      <w:pPr>
        <w:ind w:left="2800" w:hanging="360"/>
      </w:pPr>
      <w:rPr>
        <w:rFonts w:hint="default"/>
        <w:lang w:val="en-US" w:eastAsia="en-US" w:bidi="ar-SA"/>
      </w:rPr>
    </w:lvl>
    <w:lvl w:ilvl="3" w:tplc="F0B6FC3C">
      <w:numFmt w:val="bullet"/>
      <w:lvlText w:val="•"/>
      <w:lvlJc w:val="left"/>
      <w:pPr>
        <w:ind w:left="3790" w:hanging="360"/>
      </w:pPr>
      <w:rPr>
        <w:rFonts w:hint="default"/>
        <w:lang w:val="en-US" w:eastAsia="en-US" w:bidi="ar-SA"/>
      </w:rPr>
    </w:lvl>
    <w:lvl w:ilvl="4" w:tplc="3F3EAEBC">
      <w:numFmt w:val="bullet"/>
      <w:lvlText w:val="•"/>
      <w:lvlJc w:val="left"/>
      <w:pPr>
        <w:ind w:left="4780" w:hanging="360"/>
      </w:pPr>
      <w:rPr>
        <w:rFonts w:hint="default"/>
        <w:lang w:val="en-US" w:eastAsia="en-US" w:bidi="ar-SA"/>
      </w:rPr>
    </w:lvl>
    <w:lvl w:ilvl="5" w:tplc="F4700850">
      <w:numFmt w:val="bullet"/>
      <w:lvlText w:val="•"/>
      <w:lvlJc w:val="left"/>
      <w:pPr>
        <w:ind w:left="5770" w:hanging="360"/>
      </w:pPr>
      <w:rPr>
        <w:rFonts w:hint="default"/>
        <w:lang w:val="en-US" w:eastAsia="en-US" w:bidi="ar-SA"/>
      </w:rPr>
    </w:lvl>
    <w:lvl w:ilvl="6" w:tplc="41C466E6">
      <w:numFmt w:val="bullet"/>
      <w:lvlText w:val="•"/>
      <w:lvlJc w:val="left"/>
      <w:pPr>
        <w:ind w:left="6760" w:hanging="360"/>
      </w:pPr>
      <w:rPr>
        <w:rFonts w:hint="default"/>
        <w:lang w:val="en-US" w:eastAsia="en-US" w:bidi="ar-SA"/>
      </w:rPr>
    </w:lvl>
    <w:lvl w:ilvl="7" w:tplc="0B32F07C">
      <w:numFmt w:val="bullet"/>
      <w:lvlText w:val="•"/>
      <w:lvlJc w:val="left"/>
      <w:pPr>
        <w:ind w:left="7750" w:hanging="360"/>
      </w:pPr>
      <w:rPr>
        <w:rFonts w:hint="default"/>
        <w:lang w:val="en-US" w:eastAsia="en-US" w:bidi="ar-SA"/>
      </w:rPr>
    </w:lvl>
    <w:lvl w:ilvl="8" w:tplc="64D0D912">
      <w:numFmt w:val="bullet"/>
      <w:lvlText w:val="•"/>
      <w:lvlJc w:val="left"/>
      <w:pPr>
        <w:ind w:left="8740" w:hanging="360"/>
      </w:pPr>
      <w:rPr>
        <w:rFonts w:hint="default"/>
        <w:lang w:val="en-US" w:eastAsia="en-US" w:bidi="ar-SA"/>
      </w:rPr>
    </w:lvl>
  </w:abstractNum>
  <w:abstractNum w:abstractNumId="4" w15:restartNumberingAfterBreak="0">
    <w:nsid w:val="2DCF1A48"/>
    <w:multiLevelType w:val="hybridMultilevel"/>
    <w:tmpl w:val="8E943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53AF4"/>
    <w:multiLevelType w:val="hybridMultilevel"/>
    <w:tmpl w:val="F1F6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D927B7"/>
    <w:multiLevelType w:val="hybridMultilevel"/>
    <w:tmpl w:val="A26C7272"/>
    <w:lvl w:ilvl="0" w:tplc="FFFFFFF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4B54F01"/>
    <w:multiLevelType w:val="hybridMultilevel"/>
    <w:tmpl w:val="42B8093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5598A"/>
    <w:multiLevelType w:val="hybridMultilevel"/>
    <w:tmpl w:val="8A0450F0"/>
    <w:lvl w:ilvl="0" w:tplc="C978AC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390F36"/>
    <w:multiLevelType w:val="hybridMultilevel"/>
    <w:tmpl w:val="42B8093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7471647">
    <w:abstractNumId w:val="1"/>
  </w:num>
  <w:num w:numId="2" w16cid:durableId="1815174144">
    <w:abstractNumId w:val="3"/>
  </w:num>
  <w:num w:numId="3" w16cid:durableId="178470088">
    <w:abstractNumId w:val="0"/>
  </w:num>
  <w:num w:numId="4" w16cid:durableId="176584640">
    <w:abstractNumId w:val="2"/>
  </w:num>
  <w:num w:numId="5" w16cid:durableId="1469277514">
    <w:abstractNumId w:val="7"/>
  </w:num>
  <w:num w:numId="6" w16cid:durableId="1702508093">
    <w:abstractNumId w:val="9"/>
  </w:num>
  <w:num w:numId="7" w16cid:durableId="1950158615">
    <w:abstractNumId w:val="8"/>
  </w:num>
  <w:num w:numId="8" w16cid:durableId="1048142652">
    <w:abstractNumId w:val="4"/>
  </w:num>
  <w:num w:numId="9" w16cid:durableId="123425653">
    <w:abstractNumId w:val="5"/>
  </w:num>
  <w:num w:numId="10" w16cid:durableId="15573558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216"/>
    <w:rsid w:val="00032AFB"/>
    <w:rsid w:val="00083C19"/>
    <w:rsid w:val="000A45A3"/>
    <w:rsid w:val="000F59B6"/>
    <w:rsid w:val="00115074"/>
    <w:rsid w:val="001346D4"/>
    <w:rsid w:val="00143299"/>
    <w:rsid w:val="001A766F"/>
    <w:rsid w:val="001C21BD"/>
    <w:rsid w:val="001F233F"/>
    <w:rsid w:val="00266099"/>
    <w:rsid w:val="002A0559"/>
    <w:rsid w:val="002C3634"/>
    <w:rsid w:val="00304E08"/>
    <w:rsid w:val="003560CF"/>
    <w:rsid w:val="003561DE"/>
    <w:rsid w:val="003D589F"/>
    <w:rsid w:val="003E2033"/>
    <w:rsid w:val="004146EC"/>
    <w:rsid w:val="00416D76"/>
    <w:rsid w:val="004405E1"/>
    <w:rsid w:val="004945BE"/>
    <w:rsid w:val="004A3415"/>
    <w:rsid w:val="004B4128"/>
    <w:rsid w:val="004C01BB"/>
    <w:rsid w:val="004E1D76"/>
    <w:rsid w:val="005346E3"/>
    <w:rsid w:val="00580AA0"/>
    <w:rsid w:val="0060213A"/>
    <w:rsid w:val="00670BC0"/>
    <w:rsid w:val="00694C95"/>
    <w:rsid w:val="006B4BF0"/>
    <w:rsid w:val="007777F7"/>
    <w:rsid w:val="00794C84"/>
    <w:rsid w:val="00794C96"/>
    <w:rsid w:val="007B09BC"/>
    <w:rsid w:val="007B3107"/>
    <w:rsid w:val="008378AB"/>
    <w:rsid w:val="008433AF"/>
    <w:rsid w:val="009176F3"/>
    <w:rsid w:val="0093518E"/>
    <w:rsid w:val="00946382"/>
    <w:rsid w:val="00AC24F7"/>
    <w:rsid w:val="00B65006"/>
    <w:rsid w:val="00B76216"/>
    <w:rsid w:val="00B94CF4"/>
    <w:rsid w:val="00BB157A"/>
    <w:rsid w:val="00C847A9"/>
    <w:rsid w:val="00D36F91"/>
    <w:rsid w:val="00D922D9"/>
    <w:rsid w:val="00E465B9"/>
    <w:rsid w:val="00EF45A6"/>
    <w:rsid w:val="00F12D8D"/>
    <w:rsid w:val="00F20C1C"/>
    <w:rsid w:val="00F21286"/>
    <w:rsid w:val="00F44487"/>
    <w:rsid w:val="00F60592"/>
    <w:rsid w:val="00F7614C"/>
    <w:rsid w:val="00F8108D"/>
    <w:rsid w:val="00FF4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6404FD"/>
  <w15:docId w15:val="{09F6ED1E-EEF4-40B5-A55C-27543105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2D9"/>
    <w:rPr>
      <w:rFonts w:ascii="Arial" w:eastAsia="Arial" w:hAnsi="Arial" w:cs="Arial"/>
    </w:rPr>
  </w:style>
  <w:style w:type="paragraph" w:styleId="Heading1">
    <w:name w:val="heading 1"/>
    <w:basedOn w:val="Normal"/>
    <w:link w:val="Heading1Char"/>
    <w:uiPriority w:val="9"/>
    <w:qFormat/>
    <w:pPr>
      <w:ind w:left="1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style>
  <w:style w:type="table" w:styleId="TableGrid">
    <w:name w:val="Table Grid"/>
    <w:basedOn w:val="TableNormal"/>
    <w:uiPriority w:val="39"/>
    <w:rsid w:val="00F21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3C19"/>
    <w:pPr>
      <w:tabs>
        <w:tab w:val="center" w:pos="4680"/>
        <w:tab w:val="right" w:pos="9360"/>
      </w:tabs>
    </w:pPr>
  </w:style>
  <w:style w:type="character" w:customStyle="1" w:styleId="HeaderChar">
    <w:name w:val="Header Char"/>
    <w:basedOn w:val="DefaultParagraphFont"/>
    <w:link w:val="Header"/>
    <w:uiPriority w:val="99"/>
    <w:rsid w:val="00083C19"/>
    <w:rPr>
      <w:rFonts w:ascii="Arial" w:eastAsia="Arial" w:hAnsi="Arial" w:cs="Arial"/>
    </w:rPr>
  </w:style>
  <w:style w:type="paragraph" w:styleId="Footer">
    <w:name w:val="footer"/>
    <w:basedOn w:val="Normal"/>
    <w:link w:val="FooterChar"/>
    <w:uiPriority w:val="99"/>
    <w:unhideWhenUsed/>
    <w:rsid w:val="00083C19"/>
    <w:pPr>
      <w:tabs>
        <w:tab w:val="center" w:pos="4680"/>
        <w:tab w:val="right" w:pos="9360"/>
      </w:tabs>
    </w:pPr>
  </w:style>
  <w:style w:type="character" w:customStyle="1" w:styleId="FooterChar">
    <w:name w:val="Footer Char"/>
    <w:basedOn w:val="DefaultParagraphFont"/>
    <w:link w:val="Footer"/>
    <w:uiPriority w:val="99"/>
    <w:rsid w:val="00083C19"/>
    <w:rPr>
      <w:rFonts w:ascii="Arial" w:eastAsia="Arial" w:hAnsi="Arial" w:cs="Arial"/>
    </w:rPr>
  </w:style>
  <w:style w:type="paragraph" w:styleId="NoSpacing">
    <w:name w:val="No Spacing"/>
    <w:link w:val="NoSpacingChar"/>
    <w:uiPriority w:val="1"/>
    <w:qFormat/>
    <w:rsid w:val="00D922D9"/>
    <w:pPr>
      <w:widowControl/>
      <w:autoSpaceDE/>
      <w:autoSpaceDN/>
    </w:pPr>
    <w:rPr>
      <w:rFonts w:eastAsiaTheme="minorEastAsia"/>
    </w:rPr>
  </w:style>
  <w:style w:type="character" w:customStyle="1" w:styleId="NoSpacingChar">
    <w:name w:val="No Spacing Char"/>
    <w:basedOn w:val="DefaultParagraphFont"/>
    <w:link w:val="NoSpacing"/>
    <w:uiPriority w:val="1"/>
    <w:rsid w:val="00D922D9"/>
    <w:rPr>
      <w:rFonts w:eastAsiaTheme="minorEastAsia"/>
    </w:rPr>
  </w:style>
  <w:style w:type="character" w:customStyle="1" w:styleId="Heading1Char">
    <w:name w:val="Heading 1 Char"/>
    <w:basedOn w:val="DefaultParagraphFont"/>
    <w:link w:val="Heading1"/>
    <w:uiPriority w:val="9"/>
    <w:rsid w:val="00D922D9"/>
    <w:rPr>
      <w:rFonts w:ascii="Arial" w:eastAsia="Arial" w:hAnsi="Arial" w:cs="Arial"/>
      <w:b/>
      <w:bCs/>
      <w:sz w:val="24"/>
      <w:szCs w:val="24"/>
    </w:rPr>
  </w:style>
  <w:style w:type="character" w:customStyle="1" w:styleId="BodyTextChar">
    <w:name w:val="Body Text Char"/>
    <w:basedOn w:val="DefaultParagraphFont"/>
    <w:link w:val="BodyText"/>
    <w:uiPriority w:val="1"/>
    <w:rsid w:val="00D922D9"/>
    <w:rPr>
      <w:rFonts w:ascii="Arial" w:eastAsia="Arial" w:hAnsi="Arial" w:cs="Arial"/>
      <w:sz w:val="24"/>
      <w:szCs w:val="24"/>
    </w:rPr>
  </w:style>
  <w:style w:type="paragraph" w:styleId="BalloonText">
    <w:name w:val="Balloon Text"/>
    <w:basedOn w:val="Normal"/>
    <w:link w:val="BalloonTextChar"/>
    <w:uiPriority w:val="99"/>
    <w:semiHidden/>
    <w:unhideWhenUsed/>
    <w:rsid w:val="001C21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1BD"/>
    <w:rPr>
      <w:rFonts w:ascii="Lucida Grande" w:eastAsia="Arial" w:hAnsi="Lucida Grande" w:cs="Lucida Grande"/>
      <w:sz w:val="18"/>
      <w:szCs w:val="18"/>
    </w:rPr>
  </w:style>
  <w:style w:type="character" w:customStyle="1" w:styleId="fontstyle01">
    <w:name w:val="fontstyle01"/>
    <w:basedOn w:val="DefaultParagraphFont"/>
    <w:rsid w:val="00F20C1C"/>
    <w:rPr>
      <w:rFonts w:ascii="ArialMT" w:hAnsi="ArialMT" w:hint="default"/>
      <w:b w:val="0"/>
      <w:bCs w:val="0"/>
      <w:i w:val="0"/>
      <w:iCs w:val="0"/>
      <w:color w:val="000000"/>
      <w:sz w:val="18"/>
      <w:szCs w:val="18"/>
    </w:rPr>
  </w:style>
  <w:style w:type="character" w:customStyle="1" w:styleId="fontstyle21">
    <w:name w:val="fontstyle21"/>
    <w:basedOn w:val="DefaultParagraphFont"/>
    <w:rsid w:val="00F20C1C"/>
    <w:rPr>
      <w:rFonts w:ascii="Arial-BoldMT" w:hAnsi="Arial-BoldMT" w:hint="default"/>
      <w:b/>
      <w:bCs/>
      <w:i w:val="0"/>
      <w:iCs w:val="0"/>
      <w:color w:val="000000"/>
      <w:sz w:val="18"/>
      <w:szCs w:val="18"/>
    </w:rPr>
  </w:style>
  <w:style w:type="character" w:styleId="Hyperlink">
    <w:name w:val="Hyperlink"/>
    <w:basedOn w:val="DefaultParagraphFont"/>
    <w:uiPriority w:val="99"/>
    <w:unhideWhenUsed/>
    <w:rsid w:val="00143299"/>
    <w:rPr>
      <w:color w:val="0000FF" w:themeColor="hyperlink"/>
      <w:u w:val="single"/>
    </w:rPr>
  </w:style>
  <w:style w:type="character" w:styleId="UnresolvedMention">
    <w:name w:val="Unresolved Mention"/>
    <w:basedOn w:val="DefaultParagraphFont"/>
    <w:uiPriority w:val="99"/>
    <w:semiHidden/>
    <w:unhideWhenUsed/>
    <w:rsid w:val="00143299"/>
    <w:rPr>
      <w:color w:val="605E5C"/>
      <w:shd w:val="clear" w:color="auto" w:fill="E1DFDD"/>
    </w:rPr>
  </w:style>
  <w:style w:type="character" w:styleId="FollowedHyperlink">
    <w:name w:val="FollowedHyperlink"/>
    <w:basedOn w:val="DefaultParagraphFont"/>
    <w:uiPriority w:val="99"/>
    <w:semiHidden/>
    <w:unhideWhenUsed/>
    <w:rsid w:val="007B09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5334/cdbg-income-limi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33642-6938-BA40-AEB9-F0D75D2F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900</Words>
  <Characters>4802</Characters>
  <Application>Microsoft Office Word</Application>
  <DocSecurity>0</DocSecurity>
  <Lines>203</Lines>
  <Paragraphs>110</Paragraphs>
  <ScaleCrop>false</ScaleCrop>
  <HeadingPairs>
    <vt:vector size="2" baseType="variant">
      <vt:variant>
        <vt:lpstr>Title</vt:lpstr>
      </vt:variant>
      <vt:variant>
        <vt:i4>1</vt:i4>
      </vt:variant>
    </vt:vector>
  </HeadingPairs>
  <TitlesOfParts>
    <vt:vector size="1" baseType="lpstr">
      <vt:lpstr>LIMITED CLIENTELE ACTIVITIES</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CLIENTELE ACTIVITIES</dc:title>
  <dc:creator>KWC Accounting</dc:creator>
  <cp:lastModifiedBy>Agneau, Nadine</cp:lastModifiedBy>
  <cp:revision>17</cp:revision>
  <dcterms:created xsi:type="dcterms:W3CDTF">2023-05-16T16:51:00Z</dcterms:created>
  <dcterms:modified xsi:type="dcterms:W3CDTF">2023-12-08T23:08:00Z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Creator">
    <vt:lpwstr>Acrobat PDFMaker 17 for Word</vt:lpwstr>
  </property>
  <property fmtid="{D5CDD505-2E9C-101B-9397-08002B2CF9AE}" pid="4" name="LastSaved">
    <vt:filetime>2021-02-02T00:00:00Z</vt:filetime>
  </property>
  <property fmtid="{D5CDD505-2E9C-101B-9397-08002B2CF9AE}" pid="5" name="GrammarlyDocumentId">
    <vt:lpwstr>641cfdec2aae7e1e2c9702f1b889e95e10ae9409210170410447f48d1c6be16e</vt:lpwstr>
  </property>
</Properties>
</file>